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4D81" w14:textId="77777777" w:rsidR="00B268EA" w:rsidRPr="0041691D" w:rsidRDefault="00B268EA" w:rsidP="00B268EA">
      <w:pPr>
        <w:rPr>
          <w:sz w:val="28"/>
          <w:szCs w:val="28"/>
        </w:rPr>
      </w:pPr>
      <w:r w:rsidRPr="0041691D">
        <w:rPr>
          <w:b/>
          <w:bCs/>
          <w:sz w:val="36"/>
          <w:szCs w:val="36"/>
        </w:rPr>
        <w:t>Muster Gefährdungsbeurteilung</w:t>
      </w:r>
    </w:p>
    <w:p w14:paraId="04EB3C16" w14:textId="77777777" w:rsidR="00B268EA" w:rsidRPr="00C860FA" w:rsidRDefault="00B268EA" w:rsidP="00B268EA">
      <w:pPr>
        <w:rPr>
          <w:rFonts w:cstheme="minorHAnsi"/>
          <w:b/>
          <w:color w:val="000000" w:themeColor="text1"/>
          <w:sz w:val="30"/>
          <w:szCs w:val="30"/>
        </w:rPr>
      </w:pPr>
      <w:bookmarkStart w:id="0" w:name="_Toc66886683"/>
      <w:r w:rsidRPr="00C860FA">
        <w:rPr>
          <w:rFonts w:cstheme="minorHAnsi"/>
          <w:b/>
          <w:sz w:val="30"/>
          <w:szCs w:val="30"/>
        </w:rPr>
        <w:t xml:space="preserve">Gefährdungsbeurteilung </w:t>
      </w:r>
      <w:r>
        <w:rPr>
          <w:rFonts w:cstheme="minorHAnsi"/>
          <w:b/>
          <w:sz w:val="30"/>
          <w:szCs w:val="30"/>
        </w:rPr>
        <w:t>gemäß</w:t>
      </w:r>
      <w:r w:rsidRPr="00C6306F">
        <w:rPr>
          <w:rFonts w:cstheme="minorHAnsi"/>
          <w:b/>
          <w:sz w:val="30"/>
          <w:szCs w:val="30"/>
        </w:rPr>
        <w:t xml:space="preserve"> </w:t>
      </w:r>
      <w:r>
        <w:rPr>
          <w:rFonts w:cstheme="minorHAnsi"/>
          <w:b/>
          <w:sz w:val="30"/>
          <w:szCs w:val="30"/>
        </w:rPr>
        <w:t xml:space="preserve">§5 </w:t>
      </w:r>
      <w:r w:rsidRPr="00C6306F">
        <w:rPr>
          <w:rFonts w:cstheme="minorHAnsi"/>
          <w:b/>
          <w:sz w:val="30"/>
          <w:szCs w:val="30"/>
        </w:rPr>
        <w:t>Arbeitsschutzgesetz</w:t>
      </w:r>
      <w:r w:rsidRPr="00FC308D">
        <w:rPr>
          <w:rFonts w:cstheme="minorHAnsi"/>
          <w:b/>
          <w:sz w:val="30"/>
          <w:szCs w:val="30"/>
        </w:rPr>
        <w:t xml:space="preserve"> für</w:t>
      </w:r>
      <w:r w:rsidRPr="00C860FA">
        <w:rPr>
          <w:rFonts w:cstheme="minorHAnsi"/>
          <w:b/>
          <w:sz w:val="30"/>
          <w:szCs w:val="30"/>
        </w:rPr>
        <w:t xml:space="preserve"> den Schutz gegen die Ausbreitung von Krankheitserregern, </w:t>
      </w:r>
      <w:r w:rsidRPr="00C860FA">
        <w:rPr>
          <w:rFonts w:cstheme="minorHAnsi"/>
          <w:b/>
          <w:color w:val="000000" w:themeColor="text1"/>
          <w:sz w:val="30"/>
          <w:szCs w:val="30"/>
        </w:rPr>
        <w:t xml:space="preserve">gültig für die Feststellung einer epidemischen Lage von nationaler Tragweite (§5(1) IfSG): aktuell Coronavirus SARS-CoV-2 </w:t>
      </w:r>
    </w:p>
    <w:p w14:paraId="4F6CD2E3" w14:textId="77777777" w:rsidR="00B268EA" w:rsidRDefault="00B268EA" w:rsidP="00B268EA">
      <w:pPr>
        <w:rPr>
          <w:rFonts w:cstheme="minorHAnsi"/>
          <w:bCs/>
          <w:sz w:val="20"/>
          <w:szCs w:val="20"/>
        </w:rPr>
      </w:pPr>
      <w:r>
        <w:rPr>
          <w:rFonts w:cstheme="minorHAnsi"/>
          <w:b/>
          <w:sz w:val="20"/>
          <w:szCs w:val="20"/>
        </w:rPr>
        <w:t>Muster von</w:t>
      </w:r>
      <w:r w:rsidRPr="00C860FA">
        <w:rPr>
          <w:rFonts w:cstheme="minorHAnsi"/>
          <w:b/>
          <w:sz w:val="20"/>
          <w:szCs w:val="20"/>
        </w:rPr>
        <w:t>:</w:t>
      </w:r>
      <w:r w:rsidRPr="00C860FA">
        <w:rPr>
          <w:rFonts w:cstheme="minorHAnsi"/>
          <w:bCs/>
          <w:sz w:val="20"/>
          <w:szCs w:val="20"/>
        </w:rPr>
        <w:t xml:space="preserve"> AGUM e.V. in Zusammenarbeit mit dem Sachgebiet Hochschulen und Forschungseinrichtungen der Deutschen Gesetzlichen Unfallversicherung (DGUV) </w:t>
      </w:r>
    </w:p>
    <w:p w14:paraId="1CE31F77" w14:textId="77777777" w:rsidR="00B268EA" w:rsidRDefault="00B268EA" w:rsidP="00B268EA">
      <w:pPr>
        <w:pStyle w:val="berschrift"/>
        <w:ind w:left="0" w:firstLine="0"/>
        <w:rPr>
          <w:sz w:val="28"/>
          <w:szCs w:val="28"/>
          <w:u w:val="single"/>
        </w:rPr>
      </w:pPr>
    </w:p>
    <w:p w14:paraId="503AD944" w14:textId="77777777" w:rsidR="00B268EA" w:rsidRPr="00150311" w:rsidRDefault="00B268EA" w:rsidP="00B268EA">
      <w:pPr>
        <w:pStyle w:val="berschrift"/>
        <w:ind w:left="0" w:firstLine="0"/>
        <w:rPr>
          <w:sz w:val="28"/>
          <w:szCs w:val="28"/>
          <w:u w:val="single"/>
        </w:rPr>
      </w:pPr>
      <w:r w:rsidRPr="00150311">
        <w:rPr>
          <w:sz w:val="28"/>
          <w:szCs w:val="28"/>
          <w:u w:val="single"/>
        </w:rPr>
        <w:t>Gültigkeitsbereich</w:t>
      </w:r>
      <w:bookmarkEnd w:id="0"/>
    </w:p>
    <w:tbl>
      <w:tblPr>
        <w:tblStyle w:val="Tabellenraster"/>
        <w:tblW w:w="10065" w:type="dxa"/>
        <w:tblInd w:w="-5" w:type="dxa"/>
        <w:tblLook w:val="04A0" w:firstRow="1" w:lastRow="0" w:firstColumn="1" w:lastColumn="0" w:noHBand="0" w:noVBand="1"/>
      </w:tblPr>
      <w:tblGrid>
        <w:gridCol w:w="3260"/>
        <w:gridCol w:w="6805"/>
      </w:tblGrid>
      <w:tr w:rsidR="00B268EA" w:rsidRPr="00AC222A" w14:paraId="0D9C52FD" w14:textId="77777777" w:rsidTr="001C36F5">
        <w:trPr>
          <w:trHeight w:val="510"/>
        </w:trPr>
        <w:tc>
          <w:tcPr>
            <w:tcW w:w="3260" w:type="dxa"/>
            <w:shd w:val="clear" w:color="auto" w:fill="auto"/>
            <w:vAlign w:val="center"/>
          </w:tcPr>
          <w:p w14:paraId="7CADF904" w14:textId="77777777" w:rsidR="00B268EA" w:rsidRPr="00AC222A" w:rsidRDefault="00B268EA" w:rsidP="00B268EA">
            <w:pPr>
              <w:jc w:val="both"/>
              <w:rPr>
                <w:rFonts w:asciiTheme="minorHAnsi" w:hAnsiTheme="minorHAnsi" w:cstheme="minorHAnsi"/>
              </w:rPr>
            </w:pPr>
            <w:r>
              <w:rPr>
                <w:rFonts w:asciiTheme="minorHAnsi" w:hAnsiTheme="minorHAnsi" w:cstheme="minorHAnsi"/>
              </w:rPr>
              <w:t>Organisationseinheit</w:t>
            </w:r>
            <w:r w:rsidRPr="00AC222A">
              <w:rPr>
                <w:rFonts w:asciiTheme="minorHAnsi" w:hAnsiTheme="minorHAnsi" w:cstheme="minorHAnsi"/>
              </w:rPr>
              <w:t>:</w:t>
            </w:r>
          </w:p>
        </w:tc>
        <w:tc>
          <w:tcPr>
            <w:tcW w:w="6805" w:type="dxa"/>
            <w:shd w:val="clear" w:color="auto" w:fill="auto"/>
            <w:vAlign w:val="center"/>
          </w:tcPr>
          <w:p w14:paraId="3936FD33" w14:textId="77777777" w:rsidR="00B268EA" w:rsidRPr="00AC222A" w:rsidRDefault="00B268EA" w:rsidP="00B268EA">
            <w:pPr>
              <w:jc w:val="both"/>
              <w:rPr>
                <w:rFonts w:asciiTheme="minorHAnsi" w:hAnsiTheme="minorHAnsi" w:cstheme="minorHAnsi"/>
              </w:rPr>
            </w:pPr>
          </w:p>
        </w:tc>
      </w:tr>
      <w:tr w:rsidR="00B268EA" w:rsidRPr="00AC222A" w14:paraId="64617948" w14:textId="77777777" w:rsidTr="001C36F5">
        <w:trPr>
          <w:trHeight w:val="510"/>
        </w:trPr>
        <w:tc>
          <w:tcPr>
            <w:tcW w:w="3260" w:type="dxa"/>
            <w:shd w:val="clear" w:color="auto" w:fill="auto"/>
            <w:vAlign w:val="center"/>
          </w:tcPr>
          <w:p w14:paraId="412875FF" w14:textId="77777777" w:rsidR="00B268EA" w:rsidRPr="00AC222A" w:rsidRDefault="00B268EA" w:rsidP="00B268EA">
            <w:pPr>
              <w:jc w:val="both"/>
              <w:rPr>
                <w:rFonts w:asciiTheme="minorHAnsi" w:hAnsiTheme="minorHAnsi" w:cstheme="minorHAnsi"/>
              </w:rPr>
            </w:pPr>
            <w:r w:rsidRPr="00AC222A">
              <w:rPr>
                <w:rFonts w:asciiTheme="minorHAnsi" w:hAnsiTheme="minorHAnsi" w:cstheme="minorHAnsi"/>
              </w:rPr>
              <w:t>Gebäude:</w:t>
            </w:r>
          </w:p>
        </w:tc>
        <w:tc>
          <w:tcPr>
            <w:tcW w:w="6805" w:type="dxa"/>
            <w:shd w:val="clear" w:color="auto" w:fill="auto"/>
            <w:vAlign w:val="center"/>
          </w:tcPr>
          <w:p w14:paraId="4843996B" w14:textId="77777777" w:rsidR="00B268EA" w:rsidRPr="00AC222A" w:rsidRDefault="00B268EA" w:rsidP="00B268EA">
            <w:pPr>
              <w:jc w:val="both"/>
              <w:rPr>
                <w:rFonts w:asciiTheme="minorHAnsi" w:hAnsiTheme="minorHAnsi" w:cstheme="minorHAnsi"/>
              </w:rPr>
            </w:pPr>
          </w:p>
        </w:tc>
      </w:tr>
      <w:tr w:rsidR="00B268EA" w:rsidRPr="00AC222A" w14:paraId="69DF5669" w14:textId="77777777" w:rsidTr="001C36F5">
        <w:trPr>
          <w:trHeight w:val="510"/>
        </w:trPr>
        <w:tc>
          <w:tcPr>
            <w:tcW w:w="3260" w:type="dxa"/>
            <w:shd w:val="clear" w:color="auto" w:fill="auto"/>
            <w:vAlign w:val="center"/>
          </w:tcPr>
          <w:p w14:paraId="0A76B014" w14:textId="77777777" w:rsidR="00B268EA" w:rsidRPr="00AC222A" w:rsidRDefault="00B268EA" w:rsidP="00B268EA">
            <w:pPr>
              <w:jc w:val="both"/>
              <w:rPr>
                <w:rFonts w:asciiTheme="minorHAnsi" w:hAnsiTheme="minorHAnsi" w:cstheme="minorHAnsi"/>
              </w:rPr>
            </w:pPr>
            <w:r w:rsidRPr="00AC222A">
              <w:rPr>
                <w:rFonts w:asciiTheme="minorHAnsi" w:hAnsiTheme="minorHAnsi" w:cstheme="minorHAnsi"/>
              </w:rPr>
              <w:t>Raum:</w:t>
            </w:r>
          </w:p>
        </w:tc>
        <w:tc>
          <w:tcPr>
            <w:tcW w:w="6805" w:type="dxa"/>
            <w:shd w:val="clear" w:color="auto" w:fill="auto"/>
            <w:vAlign w:val="center"/>
          </w:tcPr>
          <w:p w14:paraId="064D987B" w14:textId="77777777" w:rsidR="00B268EA" w:rsidRPr="00AC222A" w:rsidRDefault="00B268EA" w:rsidP="00B268EA">
            <w:pPr>
              <w:jc w:val="both"/>
              <w:rPr>
                <w:rFonts w:asciiTheme="minorHAnsi" w:hAnsiTheme="minorHAnsi" w:cstheme="minorHAnsi"/>
              </w:rPr>
            </w:pPr>
            <w:r>
              <w:rPr>
                <w:rFonts w:asciiTheme="minorHAnsi" w:hAnsiTheme="minorHAnsi" w:cstheme="minorHAnsi"/>
              </w:rPr>
              <w:t>z.B. Alle Räume der Unternehmen</w:t>
            </w:r>
          </w:p>
        </w:tc>
      </w:tr>
      <w:tr w:rsidR="00B268EA" w:rsidRPr="00AC222A" w14:paraId="7CDD5C42" w14:textId="77777777" w:rsidTr="001C36F5">
        <w:trPr>
          <w:trHeight w:val="510"/>
        </w:trPr>
        <w:tc>
          <w:tcPr>
            <w:tcW w:w="3260" w:type="dxa"/>
            <w:shd w:val="clear" w:color="auto" w:fill="auto"/>
            <w:vAlign w:val="center"/>
          </w:tcPr>
          <w:p w14:paraId="3802EF09" w14:textId="77777777" w:rsidR="00B268EA" w:rsidRPr="00AC222A" w:rsidRDefault="00B268EA" w:rsidP="00B268EA">
            <w:pPr>
              <w:jc w:val="both"/>
              <w:rPr>
                <w:rFonts w:asciiTheme="minorHAnsi" w:hAnsiTheme="minorHAnsi" w:cstheme="minorHAnsi"/>
              </w:rPr>
            </w:pPr>
            <w:r w:rsidRPr="00AC222A">
              <w:rPr>
                <w:rFonts w:asciiTheme="minorHAnsi" w:hAnsiTheme="minorHAnsi" w:cstheme="minorHAnsi"/>
              </w:rPr>
              <w:t>Arbeitsplatz/Tätigkeit:</w:t>
            </w:r>
          </w:p>
        </w:tc>
        <w:tc>
          <w:tcPr>
            <w:tcW w:w="6805" w:type="dxa"/>
            <w:shd w:val="clear" w:color="auto" w:fill="auto"/>
            <w:vAlign w:val="center"/>
          </w:tcPr>
          <w:p w14:paraId="6398ED88" w14:textId="77777777" w:rsidR="00B268EA" w:rsidRPr="00692787" w:rsidRDefault="00B268EA" w:rsidP="00B268EA">
            <w:pPr>
              <w:jc w:val="both"/>
              <w:rPr>
                <w:rFonts w:asciiTheme="minorHAnsi" w:hAnsiTheme="minorHAnsi" w:cstheme="minorHAnsi"/>
                <w:bCs/>
              </w:rPr>
            </w:pPr>
            <w:r>
              <w:rPr>
                <w:rFonts w:asciiTheme="minorHAnsi" w:hAnsiTheme="minorHAnsi" w:cstheme="minorHAnsi"/>
                <w:bCs/>
              </w:rPr>
              <w:t xml:space="preserve">z.B. </w:t>
            </w:r>
            <w:r w:rsidRPr="00692787">
              <w:rPr>
                <w:rFonts w:asciiTheme="minorHAnsi" w:hAnsiTheme="minorHAnsi" w:cstheme="minorHAnsi"/>
                <w:bCs/>
              </w:rPr>
              <w:t>Büroarbeitsplätze</w:t>
            </w:r>
          </w:p>
        </w:tc>
      </w:tr>
      <w:tr w:rsidR="00B268EA" w:rsidRPr="00AC222A" w14:paraId="60CBDD81" w14:textId="77777777" w:rsidTr="001C36F5">
        <w:trPr>
          <w:trHeight w:val="510"/>
        </w:trPr>
        <w:tc>
          <w:tcPr>
            <w:tcW w:w="10065" w:type="dxa"/>
            <w:gridSpan w:val="2"/>
            <w:shd w:val="clear" w:color="auto" w:fill="auto"/>
          </w:tcPr>
          <w:p w14:paraId="532958B8" w14:textId="77777777" w:rsidR="00B268EA" w:rsidRPr="00AC222A" w:rsidRDefault="00B268EA" w:rsidP="00B268EA">
            <w:pPr>
              <w:jc w:val="both"/>
              <w:rPr>
                <w:rFonts w:asciiTheme="minorHAnsi" w:hAnsiTheme="minorHAnsi" w:cstheme="minorHAnsi"/>
              </w:rPr>
            </w:pPr>
            <w:r w:rsidRPr="00AC222A">
              <w:rPr>
                <w:rFonts w:asciiTheme="minorHAnsi" w:hAnsiTheme="minorHAnsi" w:cstheme="minorHAnsi"/>
              </w:rPr>
              <w:t>Tätigkeitsbeschreibung:</w:t>
            </w:r>
          </w:p>
          <w:p w14:paraId="743D77B6" w14:textId="77777777" w:rsidR="00B268EA" w:rsidRPr="00AC222A" w:rsidRDefault="00B268EA" w:rsidP="00B268EA">
            <w:pPr>
              <w:jc w:val="both"/>
              <w:rPr>
                <w:rFonts w:asciiTheme="minorHAnsi" w:hAnsiTheme="minorHAnsi" w:cstheme="minorHAnsi"/>
              </w:rPr>
            </w:pPr>
            <w:r>
              <w:rPr>
                <w:rFonts w:asciiTheme="minorHAnsi" w:hAnsiTheme="minorHAnsi" w:cstheme="minorHAnsi"/>
              </w:rPr>
              <w:t>Allgemeine Verwaltungstätigkeiten</w:t>
            </w:r>
          </w:p>
          <w:p w14:paraId="75267E65" w14:textId="77777777" w:rsidR="00B268EA" w:rsidRPr="00AC222A" w:rsidRDefault="00B268EA" w:rsidP="00B268EA">
            <w:pPr>
              <w:jc w:val="both"/>
              <w:rPr>
                <w:rFonts w:asciiTheme="minorHAnsi" w:hAnsiTheme="minorHAnsi" w:cstheme="minorHAnsi"/>
                <w:b/>
              </w:rPr>
            </w:pPr>
          </w:p>
        </w:tc>
      </w:tr>
    </w:tbl>
    <w:p w14:paraId="07FD7E99" w14:textId="77777777" w:rsidR="00B268EA" w:rsidRPr="00AC222A" w:rsidRDefault="00B268EA" w:rsidP="00B268EA">
      <w:pPr>
        <w:jc w:val="both"/>
        <w:rPr>
          <w:rFonts w:cstheme="minorHAnsi"/>
          <w:b/>
          <w:u w:val="single"/>
        </w:rPr>
      </w:pPr>
    </w:p>
    <w:p w14:paraId="22EE7A2B" w14:textId="77777777" w:rsidR="00B268EA" w:rsidRDefault="00B268EA" w:rsidP="00B268EA">
      <w:pPr>
        <w:jc w:val="both"/>
        <w:rPr>
          <w:rFonts w:cstheme="minorHAnsi"/>
          <w:b/>
          <w:sz w:val="28"/>
          <w:szCs w:val="28"/>
          <w:u w:val="single"/>
        </w:rPr>
      </w:pPr>
    </w:p>
    <w:p w14:paraId="31D17B25" w14:textId="77777777" w:rsidR="00B268EA" w:rsidRPr="000E0C05" w:rsidRDefault="00B268EA" w:rsidP="00B268EA">
      <w:pPr>
        <w:jc w:val="both"/>
        <w:rPr>
          <w:rFonts w:cstheme="minorHAnsi"/>
          <w:b/>
          <w:sz w:val="28"/>
          <w:szCs w:val="28"/>
          <w:u w:val="single"/>
        </w:rPr>
      </w:pPr>
      <w:r w:rsidRPr="000E0C05">
        <w:rPr>
          <w:rFonts w:cstheme="minorHAnsi"/>
          <w:b/>
          <w:sz w:val="28"/>
          <w:szCs w:val="28"/>
          <w:u w:val="single"/>
        </w:rPr>
        <w:t>Gefährdungsbeurteilung</w:t>
      </w:r>
    </w:p>
    <w:p w14:paraId="4C6E04C5" w14:textId="77777777" w:rsidR="00B268EA" w:rsidRDefault="00B268EA" w:rsidP="00B268EA">
      <w:pPr>
        <w:jc w:val="both"/>
        <w:rPr>
          <w:rFonts w:cstheme="minorHAnsi"/>
          <w:color w:val="000000" w:themeColor="text1"/>
        </w:rPr>
      </w:pPr>
      <w:r w:rsidRPr="00AC222A">
        <w:rPr>
          <w:rFonts w:cstheme="minorHAnsi"/>
          <w:color w:val="000000" w:themeColor="text1"/>
        </w:rPr>
        <w:t>Alle nachstehenden Tabellen dienen dazu, die Gefährdung durch Kontakt mit dem Coronavirus SARS-CoV-2 bei Tätigkeiten a</w:t>
      </w:r>
      <w:r>
        <w:rPr>
          <w:rFonts w:cstheme="minorHAnsi"/>
          <w:color w:val="000000" w:themeColor="text1"/>
        </w:rPr>
        <w:t xml:space="preserve">m Arbeitsplatz </w:t>
      </w:r>
      <w:r w:rsidRPr="00AC222A">
        <w:rPr>
          <w:rFonts w:cstheme="minorHAnsi"/>
          <w:color w:val="000000" w:themeColor="text1"/>
        </w:rPr>
        <w:t>zu bewerten</w:t>
      </w:r>
      <w:r>
        <w:rPr>
          <w:rFonts w:cstheme="minorHAnsi"/>
          <w:color w:val="000000" w:themeColor="text1"/>
        </w:rPr>
        <w:t xml:space="preserve"> und Schutzmaßnahmen festzulegen</w:t>
      </w:r>
      <w:r w:rsidRPr="00AC222A">
        <w:rPr>
          <w:rFonts w:cstheme="minorHAnsi"/>
          <w:color w:val="000000" w:themeColor="text1"/>
        </w:rPr>
        <w:t>. Ziel ist die Vermeidung von Infektionen mit Coronavirus SARS-CoV-2 bei Beschäftigten</w:t>
      </w:r>
      <w:r>
        <w:rPr>
          <w:rFonts w:cstheme="minorHAnsi"/>
          <w:color w:val="000000" w:themeColor="text1"/>
        </w:rPr>
        <w:t xml:space="preserve"> und </w:t>
      </w:r>
      <w:r w:rsidRPr="00AC222A">
        <w:rPr>
          <w:rFonts w:cstheme="minorHAnsi"/>
          <w:color w:val="000000" w:themeColor="text1"/>
        </w:rPr>
        <w:t>weiteren Personen sowie Vermeiden von sekundären Gefährdungen</w:t>
      </w:r>
      <w:r>
        <w:rPr>
          <w:rFonts w:cstheme="minorHAnsi"/>
          <w:color w:val="000000" w:themeColor="text1"/>
        </w:rPr>
        <w:t>.</w:t>
      </w:r>
    </w:p>
    <w:p w14:paraId="33B9DA9A" w14:textId="77777777" w:rsidR="00B268EA" w:rsidRDefault="00B268EA" w:rsidP="00B268EA">
      <w:pPr>
        <w:jc w:val="both"/>
        <w:rPr>
          <w:rFonts w:cstheme="minorHAnsi"/>
          <w:color w:val="000000" w:themeColor="text1"/>
        </w:rPr>
      </w:pPr>
    </w:p>
    <w:p w14:paraId="7C040209" w14:textId="44F0850E" w:rsidR="00B268EA" w:rsidRPr="00AC222A" w:rsidRDefault="00B268EA" w:rsidP="00B268EA">
      <w:pPr>
        <w:jc w:val="both"/>
        <w:rPr>
          <w:rFonts w:cstheme="minorHAnsi"/>
          <w:color w:val="000000" w:themeColor="text1"/>
        </w:rPr>
      </w:pPr>
      <w:r>
        <w:rPr>
          <w:rFonts w:cstheme="minorHAnsi"/>
          <w:color w:val="000000" w:themeColor="text1"/>
        </w:rPr>
        <w:t>Aufgrund des überbetrieblichen Charakters der Gefährdungen durch den SARS-CoV-2 Erreger sowie des Charakters der Tätigkeiten an den Arbeitsplätzen (Büroarbeitsplätzen), wird anstelle einer t</w:t>
      </w:r>
      <w:r w:rsidR="006F77AB">
        <w:rPr>
          <w:rFonts w:cstheme="minorHAnsi"/>
          <w:color w:val="000000" w:themeColor="text1"/>
        </w:rPr>
        <w:t>ä</w:t>
      </w:r>
      <w:r>
        <w:rPr>
          <w:rFonts w:cstheme="minorHAnsi"/>
          <w:color w:val="000000" w:themeColor="text1"/>
        </w:rPr>
        <w:t xml:space="preserve">tigkeits- und gefährdungsorientierten Gefährdungsbeurteilung eine Schutzmaßnahmenorientierte Bewertung nach STOP-Prinzip durchgeführt. </w:t>
      </w:r>
    </w:p>
    <w:p w14:paraId="40CF0709" w14:textId="77777777" w:rsidR="00B268EA" w:rsidRDefault="00B268EA" w:rsidP="00B268EA">
      <w:pPr>
        <w:rPr>
          <w:rFonts w:cstheme="minorHAnsi"/>
          <w:color w:val="000000" w:themeColor="text1"/>
        </w:rPr>
      </w:pPr>
    </w:p>
    <w:p w14:paraId="614DB02C" w14:textId="77777777" w:rsidR="00B268EA" w:rsidRDefault="00B268EA" w:rsidP="00B268EA">
      <w:pPr>
        <w:rPr>
          <w:rFonts w:cstheme="minorHAnsi"/>
          <w:color w:val="000000" w:themeColor="text1"/>
        </w:rPr>
      </w:pPr>
    </w:p>
    <w:p w14:paraId="7C6C61E5" w14:textId="77777777" w:rsidR="00B268EA" w:rsidRPr="00AC222A" w:rsidRDefault="00B268EA" w:rsidP="00B268EA">
      <w:pPr>
        <w:pStyle w:val="berschrift"/>
        <w:ind w:left="0" w:firstLine="0"/>
      </w:pPr>
      <w:r>
        <w:lastRenderedPageBreak/>
        <w:t>Substituierende Schutzmaßnahmen</w:t>
      </w:r>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B268EA" w:rsidRPr="00AC222A" w14:paraId="01A60C88" w14:textId="77777777" w:rsidTr="001C36F5">
        <w:trPr>
          <w:tblHeader/>
        </w:trPr>
        <w:tc>
          <w:tcPr>
            <w:tcW w:w="851" w:type="dxa"/>
            <w:vMerge w:val="restart"/>
            <w:shd w:val="clear" w:color="auto" w:fill="D9D9D9" w:themeFill="background1" w:themeFillShade="D9"/>
          </w:tcPr>
          <w:p w14:paraId="64F48D31" w14:textId="77777777" w:rsidR="00B268EA" w:rsidRPr="00AC222A" w:rsidRDefault="00B268EA" w:rsidP="00B268EA">
            <w:pPr>
              <w:rPr>
                <w:rFonts w:asciiTheme="minorHAnsi" w:hAnsiTheme="minorHAnsi" w:cstheme="minorHAnsi"/>
                <w:b/>
                <w:u w:val="single"/>
              </w:rPr>
            </w:pPr>
            <w:r w:rsidRPr="00AC222A">
              <w:rPr>
                <w:rFonts w:asciiTheme="minorHAnsi" w:hAnsiTheme="minorHAnsi" w:cstheme="minorHAnsi"/>
                <w:color w:val="000000" w:themeColor="text1"/>
              </w:rPr>
              <w:t>Lfd. Nr.</w:t>
            </w:r>
          </w:p>
        </w:tc>
        <w:tc>
          <w:tcPr>
            <w:tcW w:w="3260" w:type="dxa"/>
            <w:vMerge w:val="restart"/>
            <w:shd w:val="clear" w:color="auto" w:fill="D9D9D9" w:themeFill="background1" w:themeFillShade="D9"/>
          </w:tcPr>
          <w:p w14:paraId="14D98C83" w14:textId="77777777" w:rsidR="00B268EA" w:rsidRPr="00AC222A" w:rsidRDefault="00B268EA" w:rsidP="00B268EA">
            <w:pPr>
              <w:rPr>
                <w:rFonts w:asciiTheme="minorHAnsi" w:hAnsiTheme="minorHAnsi" w:cstheme="minorHAnsi"/>
                <w:b/>
                <w:u w:val="single"/>
              </w:rPr>
            </w:pPr>
            <w:r w:rsidRPr="00AC222A">
              <w:rPr>
                <w:rFonts w:asciiTheme="minorHAnsi" w:hAnsiTheme="minorHAnsi" w:cstheme="minorHAnsi"/>
                <w:color w:val="000000" w:themeColor="text1"/>
              </w:rPr>
              <w:t>gängige bzw. vorgeschriebene Schutzmaßnahmen</w:t>
            </w:r>
          </w:p>
        </w:tc>
        <w:tc>
          <w:tcPr>
            <w:tcW w:w="1516" w:type="dxa"/>
            <w:gridSpan w:val="3"/>
            <w:shd w:val="clear" w:color="auto" w:fill="D9D9D9" w:themeFill="background1" w:themeFillShade="D9"/>
          </w:tcPr>
          <w:p w14:paraId="78F02CCB" w14:textId="77777777" w:rsidR="00B268EA" w:rsidRPr="00AC222A" w:rsidRDefault="00B268EA" w:rsidP="00B268EA">
            <w:pPr>
              <w:jc w:val="center"/>
              <w:rPr>
                <w:rFonts w:asciiTheme="minorHAnsi" w:hAnsiTheme="minorHAnsi" w:cstheme="minorHAnsi"/>
                <w:b/>
                <w:sz w:val="16"/>
                <w:szCs w:val="16"/>
                <w:u w:val="single"/>
              </w:rPr>
            </w:pPr>
            <w:r w:rsidRPr="00AC222A">
              <w:rPr>
                <w:rFonts w:asciiTheme="minorHAnsi" w:hAnsiTheme="minorHAnsi" w:cstheme="minorHAnsi"/>
                <w:color w:val="000000" w:themeColor="text1"/>
              </w:rPr>
              <w:t>Maßnahme umgesetzt?</w:t>
            </w:r>
          </w:p>
        </w:tc>
        <w:tc>
          <w:tcPr>
            <w:tcW w:w="4678" w:type="dxa"/>
            <w:vMerge w:val="restart"/>
            <w:shd w:val="clear" w:color="auto" w:fill="D9D9D9" w:themeFill="background1" w:themeFillShade="D9"/>
          </w:tcPr>
          <w:p w14:paraId="30F35238" w14:textId="77777777" w:rsidR="00B268EA" w:rsidRPr="00AC222A" w:rsidRDefault="00B268EA" w:rsidP="00B268EA">
            <w:pPr>
              <w:rPr>
                <w:rFonts w:asciiTheme="minorHAnsi" w:hAnsiTheme="minorHAnsi" w:cstheme="minorHAnsi"/>
                <w:b/>
                <w:sz w:val="16"/>
                <w:szCs w:val="16"/>
                <w:u w:val="single"/>
              </w:rPr>
            </w:pPr>
            <w:r w:rsidRPr="00AC222A">
              <w:rPr>
                <w:rFonts w:asciiTheme="minorHAnsi" w:hAnsiTheme="minorHAnsi" w:cstheme="minorHAnsi"/>
                <w:color w:val="000000" w:themeColor="text1"/>
              </w:rPr>
              <w:t>Hinweise/Bemerkungen zur Umsetzung der Schutzmaßnahmen</w:t>
            </w:r>
          </w:p>
        </w:tc>
      </w:tr>
      <w:tr w:rsidR="00B268EA" w:rsidRPr="00AC222A" w14:paraId="4F433F42" w14:textId="77777777" w:rsidTr="001C36F5">
        <w:trPr>
          <w:tblHeader/>
        </w:trPr>
        <w:tc>
          <w:tcPr>
            <w:tcW w:w="851" w:type="dxa"/>
            <w:vMerge/>
            <w:shd w:val="clear" w:color="auto" w:fill="D9D9D9" w:themeFill="background1" w:themeFillShade="D9"/>
          </w:tcPr>
          <w:p w14:paraId="5A3B7D3E" w14:textId="77777777" w:rsidR="00B268EA" w:rsidRPr="00AC222A" w:rsidRDefault="00B268EA" w:rsidP="00B268EA">
            <w:pPr>
              <w:rPr>
                <w:rFonts w:asciiTheme="minorHAnsi" w:hAnsiTheme="minorHAnsi" w:cstheme="minorHAnsi"/>
                <w:color w:val="000000" w:themeColor="text1"/>
              </w:rPr>
            </w:pPr>
          </w:p>
        </w:tc>
        <w:tc>
          <w:tcPr>
            <w:tcW w:w="3260" w:type="dxa"/>
            <w:vMerge/>
            <w:shd w:val="clear" w:color="auto" w:fill="D9D9D9" w:themeFill="background1" w:themeFillShade="D9"/>
          </w:tcPr>
          <w:p w14:paraId="3740AA70" w14:textId="77777777" w:rsidR="00B268EA" w:rsidRPr="00AC222A" w:rsidRDefault="00B268EA" w:rsidP="00B268EA">
            <w:pPr>
              <w:rPr>
                <w:rFonts w:asciiTheme="minorHAnsi" w:hAnsiTheme="minorHAnsi" w:cstheme="minorHAnsi"/>
                <w:color w:val="000000" w:themeColor="text1"/>
              </w:rPr>
            </w:pPr>
          </w:p>
        </w:tc>
        <w:tc>
          <w:tcPr>
            <w:tcW w:w="466" w:type="dxa"/>
            <w:shd w:val="clear" w:color="auto" w:fill="D9D9D9" w:themeFill="background1" w:themeFillShade="D9"/>
          </w:tcPr>
          <w:p w14:paraId="46D753BE" w14:textId="77777777" w:rsidR="00B268EA" w:rsidRPr="00AC222A" w:rsidRDefault="00B268EA" w:rsidP="00B268EA">
            <w:pPr>
              <w:jc w:val="center"/>
              <w:rPr>
                <w:rFonts w:asciiTheme="minorHAnsi" w:hAnsiTheme="minorHAnsi" w:cstheme="minorHAnsi"/>
                <w:b/>
                <w:sz w:val="16"/>
                <w:szCs w:val="16"/>
                <w:u w:val="single"/>
              </w:rPr>
            </w:pPr>
            <w:r w:rsidRPr="00AC222A">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4DB47DAF" w14:textId="77777777" w:rsidR="00B268EA" w:rsidRPr="00AC222A" w:rsidRDefault="00B268EA" w:rsidP="00B268EA">
            <w:pPr>
              <w:jc w:val="center"/>
              <w:rPr>
                <w:rFonts w:asciiTheme="minorHAnsi" w:hAnsiTheme="minorHAnsi" w:cstheme="minorHAnsi"/>
                <w:b/>
                <w:sz w:val="16"/>
                <w:szCs w:val="16"/>
                <w:u w:val="single"/>
              </w:rPr>
            </w:pPr>
            <w:r w:rsidRPr="00AC222A">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20467E5D" w14:textId="77777777" w:rsidR="00B268EA" w:rsidRPr="00AC222A" w:rsidRDefault="00B268EA" w:rsidP="00B268EA">
            <w:pPr>
              <w:jc w:val="center"/>
              <w:rPr>
                <w:rFonts w:asciiTheme="minorHAnsi" w:hAnsiTheme="minorHAnsi" w:cstheme="minorHAnsi"/>
                <w:b/>
                <w:sz w:val="16"/>
                <w:szCs w:val="16"/>
                <w:u w:val="single"/>
              </w:rPr>
            </w:pPr>
            <w:proofErr w:type="spellStart"/>
            <w:r w:rsidRPr="00AC222A">
              <w:rPr>
                <w:rFonts w:asciiTheme="minorHAnsi" w:hAnsiTheme="minorHAnsi" w:cstheme="minorHAnsi"/>
                <w:color w:val="000000" w:themeColor="text1"/>
                <w:sz w:val="16"/>
                <w:szCs w:val="16"/>
              </w:rPr>
              <w:t>Ent</w:t>
            </w:r>
            <w:proofErr w:type="spellEnd"/>
            <w:r w:rsidRPr="00AC222A">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4B6A7CD1" w14:textId="77777777" w:rsidR="00B268EA" w:rsidRPr="00AC222A" w:rsidRDefault="00B268EA" w:rsidP="00B268EA">
            <w:pPr>
              <w:rPr>
                <w:rFonts w:asciiTheme="minorHAnsi" w:hAnsiTheme="minorHAnsi" w:cstheme="minorHAnsi"/>
                <w:b/>
                <w:sz w:val="16"/>
                <w:szCs w:val="16"/>
                <w:u w:val="single"/>
              </w:rPr>
            </w:pPr>
          </w:p>
        </w:tc>
      </w:tr>
      <w:tr w:rsidR="00B268EA" w:rsidRPr="00AC222A" w14:paraId="30C8C8CC" w14:textId="77777777" w:rsidTr="001C36F5">
        <w:tc>
          <w:tcPr>
            <w:tcW w:w="851" w:type="dxa"/>
          </w:tcPr>
          <w:p w14:paraId="61DE9EF1" w14:textId="77777777" w:rsidR="00B268EA" w:rsidRPr="00AC222A"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w:t>
            </w:r>
          </w:p>
        </w:tc>
        <w:tc>
          <w:tcPr>
            <w:tcW w:w="3260" w:type="dxa"/>
          </w:tcPr>
          <w:p w14:paraId="348466D5" w14:textId="15981B01" w:rsidR="00B268EA" w:rsidRPr="00AC222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 xml:space="preserve">Home Office Gebot – Die Mitarbeitenden sollen, sofern möglich, der Arbeit im Home Office Vorzug </w:t>
            </w:r>
            <w:r w:rsidR="006F77AB">
              <w:rPr>
                <w:rFonts w:asciiTheme="minorHAnsi" w:hAnsiTheme="minorHAnsi" w:cstheme="minorHAnsi"/>
                <w:color w:val="000000" w:themeColor="text1"/>
                <w:kern w:val="2"/>
                <w:sz w:val="22"/>
                <w:szCs w:val="22"/>
                <w:lang w:eastAsia="zh-CN" w:bidi="hi-IN"/>
              </w:rPr>
              <w:t>gegenüber dem Präsenz</w:t>
            </w:r>
            <w:r>
              <w:rPr>
                <w:rFonts w:asciiTheme="minorHAnsi" w:hAnsiTheme="minorHAnsi" w:cstheme="minorHAnsi"/>
                <w:color w:val="000000" w:themeColor="text1"/>
                <w:kern w:val="2"/>
                <w:sz w:val="22"/>
                <w:szCs w:val="22"/>
                <w:lang w:eastAsia="zh-CN" w:bidi="hi-IN"/>
              </w:rPr>
              <w:t xml:space="preserve"> im Unternehmen gewähren.</w:t>
            </w:r>
          </w:p>
        </w:tc>
        <w:tc>
          <w:tcPr>
            <w:tcW w:w="466" w:type="dxa"/>
            <w:vAlign w:val="center"/>
          </w:tcPr>
          <w:p w14:paraId="5669C6B4" w14:textId="0750AB3E" w:rsidR="00B268EA" w:rsidRPr="0028100C" w:rsidRDefault="00B268EA" w:rsidP="00B268EA">
            <w:pPr>
              <w:jc w:val="center"/>
              <w:rPr>
                <w:rFonts w:asciiTheme="minorHAnsi" w:hAnsiTheme="minorHAnsi" w:cstheme="minorHAnsi"/>
                <w:b/>
              </w:rPr>
            </w:pPr>
          </w:p>
        </w:tc>
        <w:tc>
          <w:tcPr>
            <w:tcW w:w="526" w:type="dxa"/>
            <w:vAlign w:val="center"/>
          </w:tcPr>
          <w:p w14:paraId="32F8D29D" w14:textId="77777777" w:rsidR="00B268EA" w:rsidRPr="0028100C" w:rsidRDefault="00B268EA" w:rsidP="00B268EA">
            <w:pPr>
              <w:jc w:val="center"/>
              <w:rPr>
                <w:rFonts w:asciiTheme="minorHAnsi" w:hAnsiTheme="minorHAnsi" w:cstheme="minorHAnsi"/>
                <w:b/>
              </w:rPr>
            </w:pPr>
          </w:p>
        </w:tc>
        <w:tc>
          <w:tcPr>
            <w:tcW w:w="524" w:type="dxa"/>
            <w:vAlign w:val="center"/>
          </w:tcPr>
          <w:p w14:paraId="0EB4A81B" w14:textId="77777777" w:rsidR="00B268EA" w:rsidRPr="0028100C" w:rsidRDefault="00B268EA" w:rsidP="00B268EA">
            <w:pPr>
              <w:jc w:val="center"/>
              <w:rPr>
                <w:rFonts w:asciiTheme="minorHAnsi" w:hAnsiTheme="minorHAnsi" w:cstheme="minorHAnsi"/>
                <w:b/>
              </w:rPr>
            </w:pPr>
          </w:p>
        </w:tc>
        <w:tc>
          <w:tcPr>
            <w:tcW w:w="4678" w:type="dxa"/>
          </w:tcPr>
          <w:p w14:paraId="43A1C9D5" w14:textId="77777777" w:rsidR="00B268EA" w:rsidRPr="000E0C05" w:rsidRDefault="00B268EA" w:rsidP="00B268EA">
            <w:pPr>
              <w:rPr>
                <w:rFonts w:asciiTheme="minorHAnsi" w:hAnsiTheme="minorHAnsi" w:cstheme="minorHAnsi"/>
                <w:color w:val="000000" w:themeColor="text1"/>
                <w:sz w:val="22"/>
                <w:szCs w:val="22"/>
              </w:rPr>
            </w:pPr>
          </w:p>
        </w:tc>
      </w:tr>
      <w:tr w:rsidR="00B268EA" w:rsidRPr="00AC222A" w14:paraId="52A63676" w14:textId="77777777" w:rsidTr="001C36F5">
        <w:tc>
          <w:tcPr>
            <w:tcW w:w="851" w:type="dxa"/>
          </w:tcPr>
          <w:p w14:paraId="21CBFA7A" w14:textId="77777777" w:rsidR="00B268EA"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p>
        </w:tc>
        <w:tc>
          <w:tcPr>
            <w:tcW w:w="3260" w:type="dxa"/>
          </w:tcPr>
          <w:p w14:paraId="2954CEEC" w14:textId="77777777" w:rsidR="00B268E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Das Besucheraufkommen in den Geschäftsräumen ist auf ein Mindestmaß zu reduzieren. Für Termine mit Besuchern vor Ort muss es einen triftigen Grund geben, zum Beispiel, dass keine Videokonferenz möglich ist.</w:t>
            </w:r>
          </w:p>
        </w:tc>
        <w:tc>
          <w:tcPr>
            <w:tcW w:w="466" w:type="dxa"/>
            <w:vAlign w:val="center"/>
          </w:tcPr>
          <w:p w14:paraId="3592FAD8" w14:textId="3CC60DA4" w:rsidR="00B268EA" w:rsidRPr="0028100C" w:rsidRDefault="00B268EA" w:rsidP="00B268EA">
            <w:pPr>
              <w:jc w:val="center"/>
              <w:rPr>
                <w:rFonts w:asciiTheme="minorHAnsi" w:hAnsiTheme="minorHAnsi" w:cstheme="minorHAnsi"/>
                <w:b/>
              </w:rPr>
            </w:pPr>
          </w:p>
        </w:tc>
        <w:tc>
          <w:tcPr>
            <w:tcW w:w="526" w:type="dxa"/>
            <w:vAlign w:val="center"/>
          </w:tcPr>
          <w:p w14:paraId="62ADF267" w14:textId="77777777" w:rsidR="00B268EA" w:rsidRPr="0028100C" w:rsidRDefault="00B268EA" w:rsidP="00B268EA">
            <w:pPr>
              <w:jc w:val="center"/>
              <w:rPr>
                <w:rFonts w:asciiTheme="minorHAnsi" w:hAnsiTheme="minorHAnsi" w:cstheme="minorHAnsi"/>
                <w:b/>
              </w:rPr>
            </w:pPr>
          </w:p>
        </w:tc>
        <w:tc>
          <w:tcPr>
            <w:tcW w:w="524" w:type="dxa"/>
            <w:vAlign w:val="center"/>
          </w:tcPr>
          <w:p w14:paraId="463953A0" w14:textId="77777777" w:rsidR="00B268EA" w:rsidRPr="0028100C" w:rsidRDefault="00B268EA" w:rsidP="00B268EA">
            <w:pPr>
              <w:jc w:val="center"/>
              <w:rPr>
                <w:rFonts w:asciiTheme="minorHAnsi" w:hAnsiTheme="minorHAnsi" w:cstheme="minorHAnsi"/>
                <w:b/>
              </w:rPr>
            </w:pPr>
          </w:p>
        </w:tc>
        <w:tc>
          <w:tcPr>
            <w:tcW w:w="4678" w:type="dxa"/>
          </w:tcPr>
          <w:p w14:paraId="204A04C8" w14:textId="77777777" w:rsidR="00B268EA" w:rsidRPr="000E0C05" w:rsidRDefault="00B268EA" w:rsidP="00B268EA">
            <w:pPr>
              <w:rPr>
                <w:rFonts w:asciiTheme="minorHAnsi" w:hAnsiTheme="minorHAnsi" w:cstheme="minorHAnsi"/>
                <w:color w:val="000000" w:themeColor="text1"/>
                <w:sz w:val="22"/>
                <w:szCs w:val="22"/>
              </w:rPr>
            </w:pPr>
          </w:p>
        </w:tc>
      </w:tr>
    </w:tbl>
    <w:p w14:paraId="4D84237C" w14:textId="77777777" w:rsidR="00B268EA" w:rsidRPr="00AC222A" w:rsidRDefault="00B268EA" w:rsidP="00B268EA">
      <w:pPr>
        <w:rPr>
          <w:rFonts w:cstheme="minorHAnsi"/>
          <w:color w:val="000000" w:themeColor="text1"/>
        </w:rPr>
      </w:pPr>
    </w:p>
    <w:p w14:paraId="615224FC" w14:textId="77777777" w:rsidR="00B268EA" w:rsidRPr="00AC222A" w:rsidRDefault="00B268EA" w:rsidP="00B268EA">
      <w:pPr>
        <w:pStyle w:val="berschrift"/>
        <w:ind w:left="0" w:firstLine="0"/>
      </w:pPr>
      <w:r>
        <w:t>Technische Schutzmaßnahmen</w:t>
      </w:r>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B268EA" w:rsidRPr="00AC222A" w14:paraId="48BA9948" w14:textId="77777777" w:rsidTr="001C36F5">
        <w:trPr>
          <w:tblHeader/>
        </w:trPr>
        <w:tc>
          <w:tcPr>
            <w:tcW w:w="851" w:type="dxa"/>
            <w:vMerge w:val="restart"/>
            <w:shd w:val="clear" w:color="auto" w:fill="D9D9D9" w:themeFill="background1" w:themeFillShade="D9"/>
          </w:tcPr>
          <w:p w14:paraId="2761C8B1" w14:textId="77777777" w:rsidR="00B268EA" w:rsidRPr="00AC222A" w:rsidRDefault="00B268EA" w:rsidP="00B268EA">
            <w:pPr>
              <w:rPr>
                <w:rFonts w:asciiTheme="minorHAnsi" w:hAnsiTheme="minorHAnsi" w:cstheme="minorHAnsi"/>
                <w:b/>
                <w:u w:val="single"/>
              </w:rPr>
            </w:pPr>
            <w:r w:rsidRPr="00AC222A">
              <w:rPr>
                <w:rFonts w:asciiTheme="minorHAnsi" w:hAnsiTheme="minorHAnsi" w:cstheme="minorHAnsi"/>
                <w:color w:val="000000" w:themeColor="text1"/>
              </w:rPr>
              <w:t>Lfd. Nr.</w:t>
            </w:r>
          </w:p>
        </w:tc>
        <w:tc>
          <w:tcPr>
            <w:tcW w:w="3260" w:type="dxa"/>
            <w:vMerge w:val="restart"/>
            <w:shd w:val="clear" w:color="auto" w:fill="D9D9D9" w:themeFill="background1" w:themeFillShade="D9"/>
          </w:tcPr>
          <w:p w14:paraId="6D5CEC6A" w14:textId="77777777" w:rsidR="00B268EA" w:rsidRPr="00AC222A" w:rsidRDefault="00B268EA" w:rsidP="00B268EA">
            <w:pPr>
              <w:rPr>
                <w:rFonts w:asciiTheme="minorHAnsi" w:hAnsiTheme="minorHAnsi" w:cstheme="minorHAnsi"/>
                <w:b/>
                <w:u w:val="single"/>
              </w:rPr>
            </w:pPr>
            <w:r w:rsidRPr="00AC222A">
              <w:rPr>
                <w:rFonts w:asciiTheme="minorHAnsi" w:hAnsiTheme="minorHAnsi" w:cstheme="minorHAnsi"/>
                <w:color w:val="000000" w:themeColor="text1"/>
              </w:rPr>
              <w:t>gängige bzw. vorgeschriebene Schutzmaßnahmen</w:t>
            </w:r>
          </w:p>
        </w:tc>
        <w:tc>
          <w:tcPr>
            <w:tcW w:w="1516" w:type="dxa"/>
            <w:gridSpan w:val="3"/>
            <w:shd w:val="clear" w:color="auto" w:fill="D9D9D9" w:themeFill="background1" w:themeFillShade="D9"/>
          </w:tcPr>
          <w:p w14:paraId="20E68E9A" w14:textId="77777777" w:rsidR="00B268EA" w:rsidRPr="00AC222A" w:rsidRDefault="00B268EA" w:rsidP="00B268EA">
            <w:pPr>
              <w:jc w:val="center"/>
              <w:rPr>
                <w:rFonts w:asciiTheme="minorHAnsi" w:hAnsiTheme="minorHAnsi" w:cstheme="minorHAnsi"/>
                <w:b/>
                <w:sz w:val="16"/>
                <w:szCs w:val="16"/>
                <w:u w:val="single"/>
              </w:rPr>
            </w:pPr>
            <w:r w:rsidRPr="00AC222A">
              <w:rPr>
                <w:rFonts w:asciiTheme="minorHAnsi" w:hAnsiTheme="minorHAnsi" w:cstheme="minorHAnsi"/>
                <w:color w:val="000000" w:themeColor="text1"/>
              </w:rPr>
              <w:t>Maßnahme umgesetzt?</w:t>
            </w:r>
          </w:p>
        </w:tc>
        <w:tc>
          <w:tcPr>
            <w:tcW w:w="4678" w:type="dxa"/>
            <w:vMerge w:val="restart"/>
            <w:shd w:val="clear" w:color="auto" w:fill="D9D9D9" w:themeFill="background1" w:themeFillShade="D9"/>
          </w:tcPr>
          <w:p w14:paraId="47F97998" w14:textId="77777777" w:rsidR="00B268EA" w:rsidRPr="00AC222A" w:rsidRDefault="00B268EA" w:rsidP="00B268EA">
            <w:pPr>
              <w:rPr>
                <w:rFonts w:asciiTheme="minorHAnsi" w:hAnsiTheme="minorHAnsi" w:cstheme="minorHAnsi"/>
                <w:b/>
                <w:sz w:val="16"/>
                <w:szCs w:val="16"/>
                <w:u w:val="single"/>
              </w:rPr>
            </w:pPr>
            <w:r w:rsidRPr="00AC222A">
              <w:rPr>
                <w:rFonts w:asciiTheme="minorHAnsi" w:hAnsiTheme="minorHAnsi" w:cstheme="minorHAnsi"/>
                <w:color w:val="000000" w:themeColor="text1"/>
              </w:rPr>
              <w:t>Hinweise/Bemerkungen zur Umsetzung der Schutzmaßnahmen</w:t>
            </w:r>
          </w:p>
        </w:tc>
      </w:tr>
      <w:tr w:rsidR="00B268EA" w:rsidRPr="00AC222A" w14:paraId="6141E36C" w14:textId="77777777" w:rsidTr="001C36F5">
        <w:trPr>
          <w:tblHeader/>
        </w:trPr>
        <w:tc>
          <w:tcPr>
            <w:tcW w:w="851" w:type="dxa"/>
            <w:vMerge/>
            <w:shd w:val="clear" w:color="auto" w:fill="D9D9D9" w:themeFill="background1" w:themeFillShade="D9"/>
          </w:tcPr>
          <w:p w14:paraId="39972990" w14:textId="77777777" w:rsidR="00B268EA" w:rsidRPr="00AC222A" w:rsidRDefault="00B268EA" w:rsidP="00B268EA">
            <w:pPr>
              <w:rPr>
                <w:rFonts w:asciiTheme="minorHAnsi" w:hAnsiTheme="minorHAnsi" w:cstheme="minorHAnsi"/>
                <w:color w:val="000000" w:themeColor="text1"/>
              </w:rPr>
            </w:pPr>
          </w:p>
        </w:tc>
        <w:tc>
          <w:tcPr>
            <w:tcW w:w="3260" w:type="dxa"/>
            <w:vMerge/>
            <w:shd w:val="clear" w:color="auto" w:fill="D9D9D9" w:themeFill="background1" w:themeFillShade="D9"/>
          </w:tcPr>
          <w:p w14:paraId="77223AF2" w14:textId="77777777" w:rsidR="00B268EA" w:rsidRPr="00AC222A" w:rsidRDefault="00B268EA" w:rsidP="00B268EA">
            <w:pPr>
              <w:rPr>
                <w:rFonts w:asciiTheme="minorHAnsi" w:hAnsiTheme="minorHAnsi" w:cstheme="minorHAnsi"/>
                <w:color w:val="000000" w:themeColor="text1"/>
              </w:rPr>
            </w:pPr>
          </w:p>
        </w:tc>
        <w:tc>
          <w:tcPr>
            <w:tcW w:w="466" w:type="dxa"/>
            <w:shd w:val="clear" w:color="auto" w:fill="D9D9D9" w:themeFill="background1" w:themeFillShade="D9"/>
          </w:tcPr>
          <w:p w14:paraId="773C5A9C" w14:textId="77777777" w:rsidR="00B268EA" w:rsidRPr="00AC222A" w:rsidRDefault="00B268EA" w:rsidP="00B268EA">
            <w:pPr>
              <w:jc w:val="center"/>
              <w:rPr>
                <w:rFonts w:asciiTheme="minorHAnsi" w:hAnsiTheme="minorHAnsi" w:cstheme="minorHAnsi"/>
                <w:b/>
                <w:sz w:val="16"/>
                <w:szCs w:val="16"/>
                <w:u w:val="single"/>
              </w:rPr>
            </w:pPr>
            <w:r w:rsidRPr="00AC222A">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616D06E2" w14:textId="77777777" w:rsidR="00B268EA" w:rsidRPr="00AC222A" w:rsidRDefault="00B268EA" w:rsidP="00B268EA">
            <w:pPr>
              <w:jc w:val="center"/>
              <w:rPr>
                <w:rFonts w:asciiTheme="minorHAnsi" w:hAnsiTheme="minorHAnsi" w:cstheme="minorHAnsi"/>
                <w:b/>
                <w:sz w:val="16"/>
                <w:szCs w:val="16"/>
                <w:u w:val="single"/>
              </w:rPr>
            </w:pPr>
            <w:r w:rsidRPr="00AC222A">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2EAE01D1" w14:textId="77777777" w:rsidR="00B268EA" w:rsidRPr="00AC222A" w:rsidRDefault="00B268EA" w:rsidP="00B268EA">
            <w:pPr>
              <w:jc w:val="center"/>
              <w:rPr>
                <w:rFonts w:asciiTheme="minorHAnsi" w:hAnsiTheme="minorHAnsi" w:cstheme="minorHAnsi"/>
                <w:b/>
                <w:sz w:val="16"/>
                <w:szCs w:val="16"/>
                <w:u w:val="single"/>
              </w:rPr>
            </w:pPr>
            <w:proofErr w:type="spellStart"/>
            <w:r w:rsidRPr="00AC222A">
              <w:rPr>
                <w:rFonts w:asciiTheme="minorHAnsi" w:hAnsiTheme="minorHAnsi" w:cstheme="minorHAnsi"/>
                <w:color w:val="000000" w:themeColor="text1"/>
                <w:sz w:val="16"/>
                <w:szCs w:val="16"/>
              </w:rPr>
              <w:t>Ent</w:t>
            </w:r>
            <w:proofErr w:type="spellEnd"/>
            <w:r w:rsidRPr="00AC222A">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6488701D" w14:textId="77777777" w:rsidR="00B268EA" w:rsidRPr="00AC222A" w:rsidRDefault="00B268EA" w:rsidP="00B268EA">
            <w:pPr>
              <w:rPr>
                <w:rFonts w:asciiTheme="minorHAnsi" w:hAnsiTheme="minorHAnsi" w:cstheme="minorHAnsi"/>
                <w:b/>
                <w:sz w:val="16"/>
                <w:szCs w:val="16"/>
                <w:u w:val="single"/>
              </w:rPr>
            </w:pPr>
          </w:p>
        </w:tc>
      </w:tr>
      <w:tr w:rsidR="00B268EA" w:rsidRPr="00AC222A" w14:paraId="2878E394" w14:textId="77777777" w:rsidTr="001C36F5">
        <w:tc>
          <w:tcPr>
            <w:tcW w:w="851" w:type="dxa"/>
          </w:tcPr>
          <w:p w14:paraId="37BE8CBD" w14:textId="77777777" w:rsidR="00B268EA" w:rsidRPr="00AC222A"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2.1</w:t>
            </w:r>
          </w:p>
        </w:tc>
        <w:tc>
          <w:tcPr>
            <w:tcW w:w="3260" w:type="dxa"/>
          </w:tcPr>
          <w:p w14:paraId="2429F4B8" w14:textId="77777777" w:rsidR="00B268EA" w:rsidRPr="00AC222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 xml:space="preserve">Corona-Schnell- bzw. Selbsttests: Sollten sich mehrere Personen geplanter Weise länger als wenige Minuten gemeinsam in einem Raum aufhalten, zum Beispiel für Meetings, die nicht ohne Präsenz durchführbar sind, führen die Beschäftigten zuvor einen Selbsttest durch. Dies soll morgens zuhause erfolgen. </w:t>
            </w:r>
          </w:p>
        </w:tc>
        <w:tc>
          <w:tcPr>
            <w:tcW w:w="466" w:type="dxa"/>
          </w:tcPr>
          <w:p w14:paraId="789E0A50" w14:textId="77777777" w:rsidR="00B268EA" w:rsidRPr="00AC222A" w:rsidRDefault="00B268EA" w:rsidP="00B268EA">
            <w:pPr>
              <w:rPr>
                <w:rFonts w:asciiTheme="minorHAnsi" w:hAnsiTheme="minorHAnsi" w:cstheme="minorHAnsi"/>
                <w:b/>
                <w:u w:val="single"/>
              </w:rPr>
            </w:pPr>
          </w:p>
        </w:tc>
        <w:tc>
          <w:tcPr>
            <w:tcW w:w="526" w:type="dxa"/>
            <w:vAlign w:val="center"/>
          </w:tcPr>
          <w:p w14:paraId="61FE863D" w14:textId="15061530" w:rsidR="00B268EA" w:rsidRPr="009178F4" w:rsidRDefault="00B268EA" w:rsidP="00B268EA">
            <w:pPr>
              <w:jc w:val="center"/>
              <w:rPr>
                <w:rFonts w:asciiTheme="minorHAnsi" w:hAnsiTheme="minorHAnsi" w:cstheme="minorHAnsi"/>
                <w:bCs/>
              </w:rPr>
            </w:pPr>
          </w:p>
        </w:tc>
        <w:tc>
          <w:tcPr>
            <w:tcW w:w="524" w:type="dxa"/>
          </w:tcPr>
          <w:p w14:paraId="7C70B0A4" w14:textId="77777777" w:rsidR="00B268EA" w:rsidRPr="00AC222A" w:rsidRDefault="00B268EA" w:rsidP="00B268EA">
            <w:pPr>
              <w:rPr>
                <w:rFonts w:asciiTheme="minorHAnsi" w:hAnsiTheme="minorHAnsi" w:cstheme="minorHAnsi"/>
                <w:b/>
                <w:u w:val="single"/>
              </w:rPr>
            </w:pPr>
          </w:p>
        </w:tc>
        <w:tc>
          <w:tcPr>
            <w:tcW w:w="4678" w:type="dxa"/>
          </w:tcPr>
          <w:p w14:paraId="0A3585A8" w14:textId="77777777" w:rsidR="00B268EA"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Der Arbeitgeber stellt Selbsttests in ausreichender Zahl zur Verfügung. Es sei darauf hingewiesen, dass diese lediglich zum Einsatz kommen sollen, wenn Home Office nicht möglich ist und gemeinsame Termine in Präsenz stattfinden müssen.</w:t>
            </w:r>
          </w:p>
          <w:p w14:paraId="42553E18" w14:textId="77777777" w:rsidR="00B268EA" w:rsidRDefault="00B268EA" w:rsidP="00B268EA">
            <w:pPr>
              <w:rPr>
                <w:rFonts w:asciiTheme="minorHAnsi" w:hAnsiTheme="minorHAnsi" w:cstheme="minorHAnsi"/>
                <w:color w:val="000000" w:themeColor="text1"/>
                <w:sz w:val="22"/>
                <w:szCs w:val="22"/>
              </w:rPr>
            </w:pPr>
          </w:p>
          <w:p w14:paraId="5B3C042C" w14:textId="77777777" w:rsidR="00B268EA" w:rsidRPr="000E0C05"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 besteht keine Pflicht einen Selbsttest durchzuführen, jedoch ist die Teilnahme an Treffen in Präsenz zwischen Beschäftigten (außer für wenige Minuten) dann nicht gestattet.</w:t>
            </w:r>
          </w:p>
        </w:tc>
      </w:tr>
      <w:tr w:rsidR="00B268EA" w:rsidRPr="00AC222A" w14:paraId="66E63930" w14:textId="77777777" w:rsidTr="001C36F5">
        <w:tc>
          <w:tcPr>
            <w:tcW w:w="851" w:type="dxa"/>
          </w:tcPr>
          <w:p w14:paraId="40BF6534" w14:textId="77777777" w:rsidR="00B268EA"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w:t>
            </w:r>
          </w:p>
        </w:tc>
        <w:tc>
          <w:tcPr>
            <w:tcW w:w="3260" w:type="dxa"/>
          </w:tcPr>
          <w:p w14:paraId="099A5DD3" w14:textId="77777777" w:rsidR="00B268E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Bei Terminen mit Externen, die länger als ein paar Minuten dauern, sollen die Beschäftigten diese danach fragen, ob sie innerhalb der letzten 1-2 Tage getestet wurden und entsprechend das Risiko eigenständig einschätzen.</w:t>
            </w:r>
          </w:p>
        </w:tc>
        <w:tc>
          <w:tcPr>
            <w:tcW w:w="466" w:type="dxa"/>
            <w:vAlign w:val="center"/>
          </w:tcPr>
          <w:p w14:paraId="020E2AA4" w14:textId="2567864A" w:rsidR="00B268EA" w:rsidRPr="00D61C91" w:rsidRDefault="00B268EA" w:rsidP="00B268EA">
            <w:pPr>
              <w:jc w:val="center"/>
              <w:rPr>
                <w:rFonts w:asciiTheme="minorHAnsi" w:hAnsiTheme="minorHAnsi" w:cstheme="minorHAnsi"/>
                <w:bCs/>
              </w:rPr>
            </w:pPr>
          </w:p>
        </w:tc>
        <w:tc>
          <w:tcPr>
            <w:tcW w:w="526" w:type="dxa"/>
            <w:vAlign w:val="center"/>
          </w:tcPr>
          <w:p w14:paraId="748697E3" w14:textId="77777777" w:rsidR="00B268EA" w:rsidRDefault="00B268EA" w:rsidP="00B268EA">
            <w:pPr>
              <w:jc w:val="center"/>
              <w:rPr>
                <w:rFonts w:asciiTheme="minorHAnsi" w:hAnsiTheme="minorHAnsi" w:cstheme="minorHAnsi"/>
                <w:bCs/>
              </w:rPr>
            </w:pPr>
          </w:p>
        </w:tc>
        <w:tc>
          <w:tcPr>
            <w:tcW w:w="524" w:type="dxa"/>
          </w:tcPr>
          <w:p w14:paraId="6A7DD627" w14:textId="77777777" w:rsidR="00B268EA" w:rsidRPr="00AC222A" w:rsidRDefault="00B268EA" w:rsidP="00B268EA">
            <w:pPr>
              <w:rPr>
                <w:rFonts w:asciiTheme="minorHAnsi" w:hAnsiTheme="minorHAnsi" w:cstheme="minorHAnsi"/>
                <w:b/>
                <w:u w:val="single"/>
              </w:rPr>
            </w:pPr>
          </w:p>
        </w:tc>
        <w:tc>
          <w:tcPr>
            <w:tcW w:w="4678" w:type="dxa"/>
          </w:tcPr>
          <w:p w14:paraId="788D7C4B" w14:textId="77777777" w:rsidR="00B268EA"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Alle definierten Schutzmaßnahmen bleiben trotzdem in Kraft. Es geht darum Transparenz zu schaffen, die individuelle Risikobewertung zu ermöglichen und den gesunden Menschenverstand zu fördern. Wenn die Externen nicht getestet sind, ist auf erhöhte Schutzmaßnahmen (FFP2 Maske, Abstand, …) zu achten.</w:t>
            </w:r>
          </w:p>
        </w:tc>
      </w:tr>
    </w:tbl>
    <w:p w14:paraId="292CCEAA" w14:textId="77777777" w:rsidR="00B268EA" w:rsidRDefault="00B268EA" w:rsidP="00B268EA">
      <w:pPr>
        <w:rPr>
          <w:rFonts w:cstheme="minorHAnsi"/>
          <w:b/>
          <w:bCs/>
          <w:u w:val="single"/>
        </w:rPr>
      </w:pPr>
    </w:p>
    <w:p w14:paraId="37011CA3" w14:textId="77777777" w:rsidR="00B268EA" w:rsidRPr="00AC222A" w:rsidRDefault="00B268EA" w:rsidP="00B268EA">
      <w:pPr>
        <w:pStyle w:val="berschrift"/>
        <w:ind w:left="0" w:firstLine="0"/>
      </w:pPr>
      <w:r>
        <w:lastRenderedPageBreak/>
        <w:t>Organisatorische Schutzmaßnahmen</w:t>
      </w:r>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B268EA" w:rsidRPr="00AC222A" w14:paraId="55DE9CD5" w14:textId="77777777" w:rsidTr="001C36F5">
        <w:trPr>
          <w:tblHeader/>
        </w:trPr>
        <w:tc>
          <w:tcPr>
            <w:tcW w:w="851" w:type="dxa"/>
            <w:vMerge w:val="restart"/>
            <w:shd w:val="clear" w:color="auto" w:fill="D9D9D9" w:themeFill="background1" w:themeFillShade="D9"/>
          </w:tcPr>
          <w:p w14:paraId="40B45AA1" w14:textId="77777777" w:rsidR="00B268EA" w:rsidRPr="00AC222A" w:rsidRDefault="00B268EA" w:rsidP="00B268EA">
            <w:pPr>
              <w:rPr>
                <w:rFonts w:asciiTheme="minorHAnsi" w:hAnsiTheme="minorHAnsi" w:cstheme="minorHAnsi"/>
                <w:b/>
                <w:u w:val="single"/>
              </w:rPr>
            </w:pPr>
            <w:r w:rsidRPr="00AC222A">
              <w:rPr>
                <w:rFonts w:asciiTheme="minorHAnsi" w:hAnsiTheme="minorHAnsi" w:cstheme="minorHAnsi"/>
                <w:color w:val="000000" w:themeColor="text1"/>
              </w:rPr>
              <w:t>Lfd. Nr.</w:t>
            </w:r>
          </w:p>
        </w:tc>
        <w:tc>
          <w:tcPr>
            <w:tcW w:w="3260" w:type="dxa"/>
            <w:vMerge w:val="restart"/>
            <w:shd w:val="clear" w:color="auto" w:fill="D9D9D9" w:themeFill="background1" w:themeFillShade="D9"/>
          </w:tcPr>
          <w:p w14:paraId="62059BEB" w14:textId="77777777" w:rsidR="00B268EA" w:rsidRPr="00AC222A" w:rsidRDefault="00B268EA" w:rsidP="00B268EA">
            <w:pPr>
              <w:rPr>
                <w:rFonts w:asciiTheme="minorHAnsi" w:hAnsiTheme="minorHAnsi" w:cstheme="minorHAnsi"/>
                <w:b/>
                <w:u w:val="single"/>
              </w:rPr>
            </w:pPr>
            <w:r w:rsidRPr="00AC222A">
              <w:rPr>
                <w:rFonts w:asciiTheme="minorHAnsi" w:hAnsiTheme="minorHAnsi" w:cstheme="minorHAnsi"/>
                <w:color w:val="000000" w:themeColor="text1"/>
              </w:rPr>
              <w:t>gängige bzw. vorgeschriebene Schutzmaßnahmen</w:t>
            </w:r>
          </w:p>
        </w:tc>
        <w:tc>
          <w:tcPr>
            <w:tcW w:w="1516" w:type="dxa"/>
            <w:gridSpan w:val="3"/>
            <w:shd w:val="clear" w:color="auto" w:fill="D9D9D9" w:themeFill="background1" w:themeFillShade="D9"/>
          </w:tcPr>
          <w:p w14:paraId="0C3B6083" w14:textId="77777777" w:rsidR="00B268EA" w:rsidRPr="00AC222A" w:rsidRDefault="00B268EA" w:rsidP="00B268EA">
            <w:pPr>
              <w:jc w:val="center"/>
              <w:rPr>
                <w:rFonts w:asciiTheme="minorHAnsi" w:hAnsiTheme="minorHAnsi" w:cstheme="minorHAnsi"/>
                <w:b/>
                <w:sz w:val="16"/>
                <w:szCs w:val="16"/>
                <w:u w:val="single"/>
              </w:rPr>
            </w:pPr>
            <w:r w:rsidRPr="00AC222A">
              <w:rPr>
                <w:rFonts w:asciiTheme="minorHAnsi" w:hAnsiTheme="minorHAnsi" w:cstheme="minorHAnsi"/>
                <w:color w:val="000000" w:themeColor="text1"/>
              </w:rPr>
              <w:t>Maßnahme umgesetzt?</w:t>
            </w:r>
          </w:p>
        </w:tc>
        <w:tc>
          <w:tcPr>
            <w:tcW w:w="4678" w:type="dxa"/>
            <w:vMerge w:val="restart"/>
            <w:shd w:val="clear" w:color="auto" w:fill="D9D9D9" w:themeFill="background1" w:themeFillShade="D9"/>
          </w:tcPr>
          <w:p w14:paraId="5CF248C5" w14:textId="77777777" w:rsidR="00B268EA" w:rsidRPr="00AC222A" w:rsidRDefault="00B268EA" w:rsidP="00B268EA">
            <w:pPr>
              <w:rPr>
                <w:rFonts w:asciiTheme="minorHAnsi" w:hAnsiTheme="minorHAnsi" w:cstheme="minorHAnsi"/>
                <w:b/>
                <w:sz w:val="16"/>
                <w:szCs w:val="16"/>
                <w:u w:val="single"/>
              </w:rPr>
            </w:pPr>
            <w:r w:rsidRPr="00AC222A">
              <w:rPr>
                <w:rFonts w:asciiTheme="minorHAnsi" w:hAnsiTheme="minorHAnsi" w:cstheme="minorHAnsi"/>
                <w:color w:val="000000" w:themeColor="text1"/>
              </w:rPr>
              <w:t>Hinweise/Bemerkungen zur Umsetzung der Schutzmaßnahmen</w:t>
            </w:r>
          </w:p>
        </w:tc>
      </w:tr>
      <w:tr w:rsidR="00B268EA" w:rsidRPr="00AC222A" w14:paraId="487D90F2" w14:textId="77777777" w:rsidTr="001C36F5">
        <w:trPr>
          <w:tblHeader/>
        </w:trPr>
        <w:tc>
          <w:tcPr>
            <w:tcW w:w="851" w:type="dxa"/>
            <w:vMerge/>
            <w:shd w:val="clear" w:color="auto" w:fill="D9D9D9" w:themeFill="background1" w:themeFillShade="D9"/>
          </w:tcPr>
          <w:p w14:paraId="58338D77" w14:textId="77777777" w:rsidR="00B268EA" w:rsidRPr="00AC222A" w:rsidRDefault="00B268EA" w:rsidP="00B268EA">
            <w:pPr>
              <w:rPr>
                <w:rFonts w:asciiTheme="minorHAnsi" w:hAnsiTheme="minorHAnsi" w:cstheme="minorHAnsi"/>
                <w:color w:val="000000" w:themeColor="text1"/>
              </w:rPr>
            </w:pPr>
          </w:p>
        </w:tc>
        <w:tc>
          <w:tcPr>
            <w:tcW w:w="3260" w:type="dxa"/>
            <w:vMerge/>
            <w:shd w:val="clear" w:color="auto" w:fill="D9D9D9" w:themeFill="background1" w:themeFillShade="D9"/>
          </w:tcPr>
          <w:p w14:paraId="4CC6F242" w14:textId="77777777" w:rsidR="00B268EA" w:rsidRPr="00AC222A" w:rsidRDefault="00B268EA" w:rsidP="00B268EA">
            <w:pPr>
              <w:rPr>
                <w:rFonts w:asciiTheme="minorHAnsi" w:hAnsiTheme="minorHAnsi" w:cstheme="minorHAnsi"/>
                <w:color w:val="000000" w:themeColor="text1"/>
              </w:rPr>
            </w:pPr>
          </w:p>
        </w:tc>
        <w:tc>
          <w:tcPr>
            <w:tcW w:w="466" w:type="dxa"/>
            <w:shd w:val="clear" w:color="auto" w:fill="D9D9D9" w:themeFill="background1" w:themeFillShade="D9"/>
          </w:tcPr>
          <w:p w14:paraId="0748BAA0" w14:textId="77777777" w:rsidR="00B268EA" w:rsidRPr="00AC222A" w:rsidRDefault="00B268EA" w:rsidP="00B268EA">
            <w:pPr>
              <w:jc w:val="center"/>
              <w:rPr>
                <w:rFonts w:asciiTheme="minorHAnsi" w:hAnsiTheme="minorHAnsi" w:cstheme="minorHAnsi"/>
                <w:b/>
                <w:sz w:val="16"/>
                <w:szCs w:val="16"/>
                <w:u w:val="single"/>
              </w:rPr>
            </w:pPr>
            <w:r w:rsidRPr="00AC222A">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0C2C4E24" w14:textId="77777777" w:rsidR="00B268EA" w:rsidRPr="00AC222A" w:rsidRDefault="00B268EA" w:rsidP="00B268EA">
            <w:pPr>
              <w:jc w:val="center"/>
              <w:rPr>
                <w:rFonts w:asciiTheme="minorHAnsi" w:hAnsiTheme="minorHAnsi" w:cstheme="minorHAnsi"/>
                <w:b/>
                <w:sz w:val="16"/>
                <w:szCs w:val="16"/>
                <w:u w:val="single"/>
              </w:rPr>
            </w:pPr>
            <w:r w:rsidRPr="00AC222A">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1ABE6F88" w14:textId="77777777" w:rsidR="00B268EA" w:rsidRPr="00AC222A" w:rsidRDefault="00B268EA" w:rsidP="00B268EA">
            <w:pPr>
              <w:jc w:val="center"/>
              <w:rPr>
                <w:rFonts w:asciiTheme="minorHAnsi" w:hAnsiTheme="minorHAnsi" w:cstheme="minorHAnsi"/>
                <w:b/>
                <w:sz w:val="16"/>
                <w:szCs w:val="16"/>
                <w:u w:val="single"/>
              </w:rPr>
            </w:pPr>
            <w:proofErr w:type="spellStart"/>
            <w:r w:rsidRPr="00AC222A">
              <w:rPr>
                <w:rFonts w:asciiTheme="minorHAnsi" w:hAnsiTheme="minorHAnsi" w:cstheme="minorHAnsi"/>
                <w:color w:val="000000" w:themeColor="text1"/>
                <w:sz w:val="16"/>
                <w:szCs w:val="16"/>
              </w:rPr>
              <w:t>Ent</w:t>
            </w:r>
            <w:proofErr w:type="spellEnd"/>
            <w:r w:rsidRPr="00AC222A">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16C96D94" w14:textId="77777777" w:rsidR="00B268EA" w:rsidRPr="00AC222A" w:rsidRDefault="00B268EA" w:rsidP="00B268EA">
            <w:pPr>
              <w:rPr>
                <w:rFonts w:asciiTheme="minorHAnsi" w:hAnsiTheme="minorHAnsi" w:cstheme="minorHAnsi"/>
                <w:b/>
                <w:sz w:val="16"/>
                <w:szCs w:val="16"/>
                <w:u w:val="single"/>
              </w:rPr>
            </w:pPr>
          </w:p>
        </w:tc>
      </w:tr>
      <w:tr w:rsidR="00B268EA" w:rsidRPr="00AC222A" w14:paraId="69820231" w14:textId="77777777" w:rsidTr="001C36F5">
        <w:tc>
          <w:tcPr>
            <w:tcW w:w="851" w:type="dxa"/>
          </w:tcPr>
          <w:p w14:paraId="142E6703" w14:textId="77777777" w:rsidR="00B268EA" w:rsidRPr="00AC222A"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3.1</w:t>
            </w:r>
          </w:p>
        </w:tc>
        <w:tc>
          <w:tcPr>
            <w:tcW w:w="3260" w:type="dxa"/>
          </w:tcPr>
          <w:p w14:paraId="5332A26C" w14:textId="77777777" w:rsidR="00B268EA" w:rsidRPr="00AC222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 xml:space="preserve">Es ist grundsätzlich auf die Einhaltung von mindestens 1,5m Abstand zu anderen Personen zu halten, unabhängig vom Teststatus. </w:t>
            </w:r>
          </w:p>
        </w:tc>
        <w:tc>
          <w:tcPr>
            <w:tcW w:w="466" w:type="dxa"/>
          </w:tcPr>
          <w:p w14:paraId="588DFC40" w14:textId="5D96152B" w:rsidR="00B268EA" w:rsidRPr="009A3B29" w:rsidRDefault="00B268EA" w:rsidP="00B268EA">
            <w:pPr>
              <w:jc w:val="center"/>
              <w:rPr>
                <w:rFonts w:asciiTheme="minorHAnsi" w:hAnsiTheme="minorHAnsi" w:cstheme="minorHAnsi"/>
                <w:bCs/>
              </w:rPr>
            </w:pPr>
          </w:p>
        </w:tc>
        <w:tc>
          <w:tcPr>
            <w:tcW w:w="526" w:type="dxa"/>
          </w:tcPr>
          <w:p w14:paraId="5A12F61F" w14:textId="77777777" w:rsidR="00B268EA" w:rsidRPr="00AC222A" w:rsidRDefault="00B268EA" w:rsidP="00B268EA">
            <w:pPr>
              <w:rPr>
                <w:rFonts w:asciiTheme="minorHAnsi" w:hAnsiTheme="minorHAnsi" w:cstheme="minorHAnsi"/>
                <w:b/>
                <w:u w:val="single"/>
              </w:rPr>
            </w:pPr>
          </w:p>
        </w:tc>
        <w:tc>
          <w:tcPr>
            <w:tcW w:w="524" w:type="dxa"/>
          </w:tcPr>
          <w:p w14:paraId="2478D90E" w14:textId="77777777" w:rsidR="00B268EA" w:rsidRPr="00AC222A" w:rsidRDefault="00B268EA" w:rsidP="00B268EA">
            <w:pPr>
              <w:rPr>
                <w:rFonts w:asciiTheme="minorHAnsi" w:hAnsiTheme="minorHAnsi" w:cstheme="minorHAnsi"/>
                <w:b/>
                <w:u w:val="single"/>
              </w:rPr>
            </w:pPr>
          </w:p>
        </w:tc>
        <w:tc>
          <w:tcPr>
            <w:tcW w:w="4678" w:type="dxa"/>
          </w:tcPr>
          <w:p w14:paraId="4B2BC71A" w14:textId="77777777" w:rsidR="00B268EA" w:rsidRPr="009A3B29"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kern w:val="2"/>
                <w:sz w:val="22"/>
                <w:szCs w:val="22"/>
                <w:lang w:eastAsia="zh-CN" w:bidi="hi-IN"/>
              </w:rPr>
              <w:t>Lediglich beim Tragen einer FFP2 Maske darf der Abstand kurzzeitig verringert werden.</w:t>
            </w:r>
          </w:p>
        </w:tc>
      </w:tr>
      <w:tr w:rsidR="00B268EA" w:rsidRPr="00AC222A" w14:paraId="37824659" w14:textId="77777777" w:rsidTr="001C36F5">
        <w:tc>
          <w:tcPr>
            <w:tcW w:w="851" w:type="dxa"/>
          </w:tcPr>
          <w:p w14:paraId="3B9AF229" w14:textId="77777777" w:rsidR="00B268EA"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3.2</w:t>
            </w:r>
          </w:p>
        </w:tc>
        <w:tc>
          <w:tcPr>
            <w:tcW w:w="3260" w:type="dxa"/>
          </w:tcPr>
          <w:p w14:paraId="4248D900" w14:textId="77777777" w:rsidR="00B268E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 xml:space="preserve">Desinfektion: Jede*r Beschäftigte soll sich mehrmals am Tag die Hände mit Seife waschen und/oder Desinfizieren. </w:t>
            </w:r>
          </w:p>
          <w:p w14:paraId="7FB9A120" w14:textId="77777777" w:rsidR="00B268EA" w:rsidRDefault="00B268EA" w:rsidP="00B268EA">
            <w:pPr>
              <w:rPr>
                <w:rFonts w:asciiTheme="minorHAnsi" w:hAnsiTheme="minorHAnsi" w:cstheme="minorHAnsi"/>
                <w:color w:val="000000" w:themeColor="text1"/>
                <w:kern w:val="2"/>
                <w:sz w:val="22"/>
                <w:szCs w:val="22"/>
                <w:lang w:eastAsia="zh-CN" w:bidi="hi-IN"/>
              </w:rPr>
            </w:pPr>
          </w:p>
          <w:p w14:paraId="0F673772" w14:textId="77777777" w:rsidR="00B268E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Nach Benutzung von Arbeitsplätzen, die nicht die eigenen sind, sind diese mit Flächendesinfektion zu reinigen. Gleiches gilt für Besprechungstische.</w:t>
            </w:r>
          </w:p>
        </w:tc>
        <w:tc>
          <w:tcPr>
            <w:tcW w:w="466" w:type="dxa"/>
          </w:tcPr>
          <w:p w14:paraId="05C6DCC5" w14:textId="61B6FCDE" w:rsidR="00B268EA" w:rsidRDefault="00B268EA" w:rsidP="00B268EA">
            <w:pPr>
              <w:jc w:val="center"/>
              <w:rPr>
                <w:rFonts w:asciiTheme="minorHAnsi" w:hAnsiTheme="minorHAnsi" w:cstheme="minorHAnsi"/>
                <w:bCs/>
              </w:rPr>
            </w:pPr>
          </w:p>
        </w:tc>
        <w:tc>
          <w:tcPr>
            <w:tcW w:w="526" w:type="dxa"/>
          </w:tcPr>
          <w:p w14:paraId="39102891" w14:textId="77777777" w:rsidR="00B268EA" w:rsidRPr="00AC222A" w:rsidRDefault="00B268EA" w:rsidP="00B268EA">
            <w:pPr>
              <w:rPr>
                <w:rFonts w:asciiTheme="minorHAnsi" w:hAnsiTheme="minorHAnsi" w:cstheme="minorHAnsi"/>
                <w:b/>
                <w:u w:val="single"/>
              </w:rPr>
            </w:pPr>
          </w:p>
        </w:tc>
        <w:tc>
          <w:tcPr>
            <w:tcW w:w="524" w:type="dxa"/>
          </w:tcPr>
          <w:p w14:paraId="3BF10297" w14:textId="77777777" w:rsidR="00B268EA" w:rsidRPr="00AC222A" w:rsidRDefault="00B268EA" w:rsidP="00B268EA">
            <w:pPr>
              <w:rPr>
                <w:rFonts w:asciiTheme="minorHAnsi" w:hAnsiTheme="minorHAnsi" w:cstheme="minorHAnsi"/>
                <w:b/>
                <w:u w:val="single"/>
              </w:rPr>
            </w:pPr>
          </w:p>
        </w:tc>
        <w:tc>
          <w:tcPr>
            <w:tcW w:w="4678" w:type="dxa"/>
          </w:tcPr>
          <w:p w14:paraId="27FD3260" w14:textId="77777777" w:rsidR="00B268E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Der Arbeitgeber stellt ausreichend Hand- und Flächendesinfektion sowie Seife zur Verfügung.</w:t>
            </w:r>
          </w:p>
        </w:tc>
      </w:tr>
      <w:tr w:rsidR="00B268EA" w:rsidRPr="00AC222A" w14:paraId="13A7AE88" w14:textId="77777777" w:rsidTr="001C36F5">
        <w:tc>
          <w:tcPr>
            <w:tcW w:w="851" w:type="dxa"/>
          </w:tcPr>
          <w:p w14:paraId="1BD18406" w14:textId="77777777" w:rsidR="00B268EA"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3.3</w:t>
            </w:r>
          </w:p>
        </w:tc>
        <w:tc>
          <w:tcPr>
            <w:tcW w:w="3260" w:type="dxa"/>
          </w:tcPr>
          <w:p w14:paraId="4FC29CCA" w14:textId="77777777" w:rsidR="00B268E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 xml:space="preserve">Räume: Es ist darauf zu achten, dass sich nicht </w:t>
            </w:r>
            <w:proofErr w:type="spellStart"/>
            <w:r>
              <w:rPr>
                <w:rFonts w:asciiTheme="minorHAnsi" w:hAnsiTheme="minorHAnsi" w:cstheme="minorHAnsi"/>
                <w:color w:val="000000" w:themeColor="text1"/>
                <w:kern w:val="2"/>
                <w:sz w:val="22"/>
                <w:szCs w:val="22"/>
                <w:lang w:eastAsia="zh-CN" w:bidi="hi-IN"/>
              </w:rPr>
              <w:t>mehere</w:t>
            </w:r>
            <w:proofErr w:type="spellEnd"/>
            <w:r>
              <w:rPr>
                <w:rFonts w:asciiTheme="minorHAnsi" w:hAnsiTheme="minorHAnsi" w:cstheme="minorHAnsi"/>
                <w:color w:val="000000" w:themeColor="text1"/>
                <w:kern w:val="2"/>
                <w:sz w:val="22"/>
                <w:szCs w:val="22"/>
                <w:lang w:eastAsia="zh-CN" w:bidi="hi-IN"/>
              </w:rPr>
              <w:t xml:space="preserve"> </w:t>
            </w:r>
            <w:r w:rsidRPr="002A4D76">
              <w:rPr>
                <w:rFonts w:asciiTheme="minorHAnsi" w:hAnsiTheme="minorHAnsi" w:cstheme="minorHAnsi"/>
                <w:i/>
                <w:iCs/>
                <w:color w:val="000000" w:themeColor="text1"/>
                <w:kern w:val="2"/>
                <w:sz w:val="22"/>
                <w:szCs w:val="22"/>
                <w:lang w:eastAsia="zh-CN" w:bidi="hi-IN"/>
              </w:rPr>
              <w:t>ungetestete</w:t>
            </w:r>
            <w:r>
              <w:rPr>
                <w:rFonts w:asciiTheme="minorHAnsi" w:hAnsiTheme="minorHAnsi" w:cstheme="minorHAnsi"/>
                <w:color w:val="000000" w:themeColor="text1"/>
                <w:kern w:val="2"/>
                <w:sz w:val="22"/>
                <w:szCs w:val="22"/>
                <w:lang w:eastAsia="zh-CN" w:bidi="hi-IN"/>
              </w:rPr>
              <w:t xml:space="preserve"> Personen in einem Raum aufhalten, außer für wenige Minuten.</w:t>
            </w:r>
          </w:p>
        </w:tc>
        <w:tc>
          <w:tcPr>
            <w:tcW w:w="466" w:type="dxa"/>
          </w:tcPr>
          <w:p w14:paraId="7805DD93" w14:textId="440FC037" w:rsidR="00B268EA" w:rsidRDefault="00B268EA" w:rsidP="00B268EA">
            <w:pPr>
              <w:jc w:val="center"/>
              <w:rPr>
                <w:rFonts w:asciiTheme="minorHAnsi" w:hAnsiTheme="minorHAnsi" w:cstheme="minorHAnsi"/>
                <w:bCs/>
              </w:rPr>
            </w:pPr>
          </w:p>
        </w:tc>
        <w:tc>
          <w:tcPr>
            <w:tcW w:w="526" w:type="dxa"/>
          </w:tcPr>
          <w:p w14:paraId="14125BB2" w14:textId="77777777" w:rsidR="00B268EA" w:rsidRPr="00AC222A" w:rsidRDefault="00B268EA" w:rsidP="00B268EA">
            <w:pPr>
              <w:rPr>
                <w:rFonts w:asciiTheme="minorHAnsi" w:hAnsiTheme="minorHAnsi" w:cstheme="minorHAnsi"/>
                <w:b/>
                <w:u w:val="single"/>
              </w:rPr>
            </w:pPr>
          </w:p>
        </w:tc>
        <w:tc>
          <w:tcPr>
            <w:tcW w:w="524" w:type="dxa"/>
          </w:tcPr>
          <w:p w14:paraId="1F5488EB" w14:textId="77777777" w:rsidR="00B268EA" w:rsidRPr="00AC222A" w:rsidRDefault="00B268EA" w:rsidP="00B268EA">
            <w:pPr>
              <w:rPr>
                <w:rFonts w:asciiTheme="minorHAnsi" w:hAnsiTheme="minorHAnsi" w:cstheme="minorHAnsi"/>
                <w:b/>
                <w:u w:val="single"/>
              </w:rPr>
            </w:pPr>
          </w:p>
        </w:tc>
        <w:tc>
          <w:tcPr>
            <w:tcW w:w="4678" w:type="dxa"/>
          </w:tcPr>
          <w:p w14:paraId="09155D44" w14:textId="6574647E" w:rsidR="00B268E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Siehe 2.1 und 2.2</w:t>
            </w:r>
          </w:p>
        </w:tc>
      </w:tr>
      <w:tr w:rsidR="00B268EA" w:rsidRPr="00AC222A" w14:paraId="77D55D33" w14:textId="77777777" w:rsidTr="001C36F5">
        <w:tc>
          <w:tcPr>
            <w:tcW w:w="851" w:type="dxa"/>
          </w:tcPr>
          <w:p w14:paraId="22DF4D0F" w14:textId="77777777" w:rsidR="00B268EA"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3.4</w:t>
            </w:r>
          </w:p>
        </w:tc>
        <w:tc>
          <w:tcPr>
            <w:tcW w:w="3260" w:type="dxa"/>
          </w:tcPr>
          <w:p w14:paraId="6B9BEE05" w14:textId="77777777" w:rsidR="00B268E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 xml:space="preserve">Lüften: Räume, in denen sich Personen aufhalten, sind regelmäßig zu Lüften. Es ist auf einen ausreichenden </w:t>
            </w:r>
            <w:proofErr w:type="spellStart"/>
            <w:r>
              <w:rPr>
                <w:rFonts w:asciiTheme="minorHAnsi" w:hAnsiTheme="minorHAnsi" w:cstheme="minorHAnsi"/>
                <w:color w:val="000000" w:themeColor="text1"/>
                <w:kern w:val="2"/>
                <w:sz w:val="22"/>
                <w:szCs w:val="22"/>
                <w:lang w:eastAsia="zh-CN" w:bidi="hi-IN"/>
              </w:rPr>
              <w:t>Luftaustasch</w:t>
            </w:r>
            <w:proofErr w:type="spellEnd"/>
            <w:r>
              <w:rPr>
                <w:rFonts w:asciiTheme="minorHAnsi" w:hAnsiTheme="minorHAnsi" w:cstheme="minorHAnsi"/>
                <w:color w:val="000000" w:themeColor="text1"/>
                <w:kern w:val="2"/>
                <w:sz w:val="22"/>
                <w:szCs w:val="22"/>
                <w:lang w:eastAsia="zh-CN" w:bidi="hi-IN"/>
              </w:rPr>
              <w:t xml:space="preserve"> zu achten. Quer- und Stoßlüften ist zu bevorzugen. </w:t>
            </w:r>
          </w:p>
        </w:tc>
        <w:tc>
          <w:tcPr>
            <w:tcW w:w="466" w:type="dxa"/>
          </w:tcPr>
          <w:p w14:paraId="58073126" w14:textId="2B4DE994" w:rsidR="00B268EA" w:rsidRDefault="00B268EA" w:rsidP="00B268EA">
            <w:pPr>
              <w:jc w:val="center"/>
              <w:rPr>
                <w:rFonts w:asciiTheme="minorHAnsi" w:hAnsiTheme="minorHAnsi" w:cstheme="minorHAnsi"/>
                <w:bCs/>
              </w:rPr>
            </w:pPr>
          </w:p>
        </w:tc>
        <w:tc>
          <w:tcPr>
            <w:tcW w:w="526" w:type="dxa"/>
          </w:tcPr>
          <w:p w14:paraId="26F5580C" w14:textId="77777777" w:rsidR="00B268EA" w:rsidRPr="00AC222A" w:rsidRDefault="00B268EA" w:rsidP="00B268EA">
            <w:pPr>
              <w:rPr>
                <w:rFonts w:asciiTheme="minorHAnsi" w:hAnsiTheme="minorHAnsi" w:cstheme="minorHAnsi"/>
                <w:b/>
                <w:u w:val="single"/>
              </w:rPr>
            </w:pPr>
          </w:p>
        </w:tc>
        <w:tc>
          <w:tcPr>
            <w:tcW w:w="524" w:type="dxa"/>
          </w:tcPr>
          <w:p w14:paraId="2D3F84A6" w14:textId="77777777" w:rsidR="00B268EA" w:rsidRPr="00AC222A" w:rsidRDefault="00B268EA" w:rsidP="00B268EA">
            <w:pPr>
              <w:rPr>
                <w:rFonts w:asciiTheme="minorHAnsi" w:hAnsiTheme="minorHAnsi" w:cstheme="minorHAnsi"/>
                <w:b/>
                <w:u w:val="single"/>
              </w:rPr>
            </w:pPr>
          </w:p>
        </w:tc>
        <w:tc>
          <w:tcPr>
            <w:tcW w:w="4678" w:type="dxa"/>
          </w:tcPr>
          <w:p w14:paraId="78D0A84C" w14:textId="77777777" w:rsidR="00B268E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Nach Feierabend müssen die Fenster unbedingt wieder geschlossen werden.</w:t>
            </w:r>
          </w:p>
        </w:tc>
      </w:tr>
      <w:tr w:rsidR="00B268EA" w:rsidRPr="00AC222A" w14:paraId="6837D912" w14:textId="77777777" w:rsidTr="001C36F5">
        <w:tc>
          <w:tcPr>
            <w:tcW w:w="851" w:type="dxa"/>
          </w:tcPr>
          <w:p w14:paraId="4F655574" w14:textId="77777777" w:rsidR="00B268EA"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3.5</w:t>
            </w:r>
          </w:p>
        </w:tc>
        <w:tc>
          <w:tcPr>
            <w:tcW w:w="3260" w:type="dxa"/>
          </w:tcPr>
          <w:p w14:paraId="7D8C1A94" w14:textId="77777777" w:rsidR="00B268E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Krankheitssymptome: Beschäftigte, die sich krank fühlen - auch wenn es keine typischen Corona Symptome sind - sollen nicht zur Arbeit im Büro erscheinen.</w:t>
            </w:r>
          </w:p>
        </w:tc>
        <w:tc>
          <w:tcPr>
            <w:tcW w:w="466" w:type="dxa"/>
          </w:tcPr>
          <w:p w14:paraId="02E49EFF" w14:textId="6706A64F" w:rsidR="00B268EA" w:rsidRDefault="00B268EA" w:rsidP="00B268EA">
            <w:pPr>
              <w:jc w:val="center"/>
              <w:rPr>
                <w:rFonts w:asciiTheme="minorHAnsi" w:hAnsiTheme="minorHAnsi" w:cstheme="minorHAnsi"/>
                <w:bCs/>
              </w:rPr>
            </w:pPr>
          </w:p>
        </w:tc>
        <w:tc>
          <w:tcPr>
            <w:tcW w:w="526" w:type="dxa"/>
          </w:tcPr>
          <w:p w14:paraId="17B46099" w14:textId="77777777" w:rsidR="00B268EA" w:rsidRPr="00AC222A" w:rsidRDefault="00B268EA" w:rsidP="00B268EA">
            <w:pPr>
              <w:rPr>
                <w:rFonts w:asciiTheme="minorHAnsi" w:hAnsiTheme="minorHAnsi" w:cstheme="minorHAnsi"/>
                <w:b/>
                <w:u w:val="single"/>
              </w:rPr>
            </w:pPr>
          </w:p>
        </w:tc>
        <w:tc>
          <w:tcPr>
            <w:tcW w:w="524" w:type="dxa"/>
          </w:tcPr>
          <w:p w14:paraId="7DEA9DC1" w14:textId="77777777" w:rsidR="00B268EA" w:rsidRPr="00AC222A" w:rsidRDefault="00B268EA" w:rsidP="00B268EA">
            <w:pPr>
              <w:rPr>
                <w:rFonts w:asciiTheme="minorHAnsi" w:hAnsiTheme="minorHAnsi" w:cstheme="minorHAnsi"/>
                <w:b/>
                <w:u w:val="single"/>
              </w:rPr>
            </w:pPr>
          </w:p>
        </w:tc>
        <w:tc>
          <w:tcPr>
            <w:tcW w:w="4678" w:type="dxa"/>
          </w:tcPr>
          <w:p w14:paraId="2CB2F398" w14:textId="77777777" w:rsidR="00B268E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Krank bedeutet im Sinne von Erkältungssymptomen. Hier geht es um ein Verbot, in Präsenz auf der Arbeitsstätte zu erscheinen. Eine etwaige Arbeitsunfähigkeit ist davon unberührt und bezieht sich auf die Arbeit allgemein, auch im Home Office.</w:t>
            </w:r>
          </w:p>
        </w:tc>
      </w:tr>
      <w:tr w:rsidR="00B268EA" w:rsidRPr="00AC222A" w14:paraId="48E83621" w14:textId="77777777" w:rsidTr="001C36F5">
        <w:tc>
          <w:tcPr>
            <w:tcW w:w="851" w:type="dxa"/>
          </w:tcPr>
          <w:p w14:paraId="45A46525" w14:textId="5DAF8564" w:rsidR="00B268EA" w:rsidRPr="00B268EA" w:rsidRDefault="00B268EA" w:rsidP="00B268EA">
            <w:pPr>
              <w:rPr>
                <w:rFonts w:ascii="Arial" w:hAnsi="Arial" w:cs="Arial"/>
                <w:color w:val="000000" w:themeColor="text1"/>
              </w:rPr>
            </w:pPr>
            <w:r w:rsidRPr="00B268EA">
              <w:rPr>
                <w:rFonts w:ascii="Arial" w:hAnsi="Arial" w:cs="Arial"/>
                <w:color w:val="000000" w:themeColor="text1"/>
              </w:rPr>
              <w:t>3.6</w:t>
            </w:r>
          </w:p>
        </w:tc>
        <w:tc>
          <w:tcPr>
            <w:tcW w:w="3260" w:type="dxa"/>
          </w:tcPr>
          <w:p w14:paraId="4EC91622" w14:textId="61562F36" w:rsidR="00B268EA" w:rsidRPr="00B268EA" w:rsidRDefault="00B268EA" w:rsidP="00B268EA">
            <w:pPr>
              <w:rPr>
                <w:rFonts w:ascii="Arial" w:hAnsi="Arial" w:cs="Arial"/>
                <w:color w:val="000000" w:themeColor="text1"/>
                <w:kern w:val="2"/>
                <w:lang w:eastAsia="zh-CN" w:bidi="hi-IN"/>
              </w:rPr>
            </w:pPr>
            <w:r w:rsidRPr="00B268EA">
              <w:rPr>
                <w:rFonts w:ascii="Arial" w:hAnsi="Arial" w:cs="Arial"/>
                <w:color w:val="000000" w:themeColor="text1"/>
                <w:kern w:val="2"/>
                <w:lang w:eastAsia="zh-CN" w:bidi="hi-IN"/>
              </w:rPr>
              <w:t>Testpersonal: Qualifikation</w:t>
            </w:r>
          </w:p>
        </w:tc>
        <w:tc>
          <w:tcPr>
            <w:tcW w:w="466" w:type="dxa"/>
          </w:tcPr>
          <w:p w14:paraId="1362F118" w14:textId="052712D9" w:rsidR="00B268EA" w:rsidRPr="00B268EA" w:rsidRDefault="00B268EA" w:rsidP="00B268EA">
            <w:pPr>
              <w:jc w:val="center"/>
              <w:rPr>
                <w:rFonts w:ascii="Arial" w:hAnsi="Arial" w:cs="Arial"/>
                <w:bCs/>
              </w:rPr>
            </w:pPr>
          </w:p>
        </w:tc>
        <w:tc>
          <w:tcPr>
            <w:tcW w:w="526" w:type="dxa"/>
          </w:tcPr>
          <w:p w14:paraId="55C7D7EB" w14:textId="77777777" w:rsidR="00B268EA" w:rsidRPr="00B268EA" w:rsidRDefault="00B268EA" w:rsidP="00B268EA">
            <w:pPr>
              <w:rPr>
                <w:rFonts w:ascii="Arial" w:hAnsi="Arial" w:cs="Arial"/>
                <w:b/>
                <w:u w:val="single"/>
              </w:rPr>
            </w:pPr>
          </w:p>
        </w:tc>
        <w:tc>
          <w:tcPr>
            <w:tcW w:w="524" w:type="dxa"/>
          </w:tcPr>
          <w:p w14:paraId="6EB34708" w14:textId="77777777" w:rsidR="00B268EA" w:rsidRPr="00B268EA" w:rsidRDefault="00B268EA" w:rsidP="00B268EA">
            <w:pPr>
              <w:rPr>
                <w:rFonts w:ascii="Arial" w:hAnsi="Arial" w:cs="Arial"/>
                <w:b/>
                <w:u w:val="single"/>
              </w:rPr>
            </w:pPr>
          </w:p>
        </w:tc>
        <w:tc>
          <w:tcPr>
            <w:tcW w:w="4678" w:type="dxa"/>
          </w:tcPr>
          <w:p w14:paraId="6EB8F6FD" w14:textId="03EA2470" w:rsidR="00B268EA" w:rsidRPr="00B268EA" w:rsidRDefault="00B268EA" w:rsidP="00B268EA">
            <w:pPr>
              <w:rPr>
                <w:rFonts w:ascii="Arial" w:hAnsi="Arial" w:cs="Arial"/>
                <w:color w:val="000000" w:themeColor="text1"/>
                <w:kern w:val="2"/>
                <w:lang w:eastAsia="zh-CN" w:bidi="hi-IN"/>
              </w:rPr>
            </w:pPr>
            <w:r w:rsidRPr="00B268EA">
              <w:rPr>
                <w:rFonts w:ascii="Arial" w:hAnsi="Arial" w:cs="Arial"/>
                <w:color w:val="000000" w:themeColor="text1"/>
                <w:kern w:val="2"/>
                <w:lang w:eastAsia="zh-CN" w:bidi="hi-IN"/>
              </w:rPr>
              <w:t>Personal, das Corona-Tests durchführt hat eine medizinische Ausbildung oder ist entsprechend Anlage 1 Corona-Testverordnung NRW unterwiesen worden.</w:t>
            </w:r>
          </w:p>
        </w:tc>
      </w:tr>
    </w:tbl>
    <w:p w14:paraId="418F72FD" w14:textId="77777777" w:rsidR="00B268EA" w:rsidRDefault="00B268EA" w:rsidP="00B268EA">
      <w:pPr>
        <w:rPr>
          <w:rFonts w:cstheme="minorHAnsi"/>
          <w:b/>
          <w:bCs/>
          <w:u w:val="single"/>
        </w:rPr>
      </w:pPr>
    </w:p>
    <w:p w14:paraId="373B1985" w14:textId="77777777" w:rsidR="00B268EA" w:rsidRPr="00AC222A" w:rsidRDefault="00B268EA" w:rsidP="00B268EA">
      <w:pPr>
        <w:pStyle w:val="berschrift"/>
        <w:ind w:left="0" w:firstLine="0"/>
      </w:pPr>
      <w:r>
        <w:lastRenderedPageBreak/>
        <w:t>Persönliche Schutzausrüstung</w:t>
      </w:r>
    </w:p>
    <w:tbl>
      <w:tblPr>
        <w:tblStyle w:val="Tabellenraster"/>
        <w:tblW w:w="10305" w:type="dxa"/>
        <w:tblInd w:w="-5" w:type="dxa"/>
        <w:tblLayout w:type="fixed"/>
        <w:tblLook w:val="04A0" w:firstRow="1" w:lastRow="0" w:firstColumn="1" w:lastColumn="0" w:noHBand="0" w:noVBand="1"/>
      </w:tblPr>
      <w:tblGrid>
        <w:gridCol w:w="851"/>
        <w:gridCol w:w="3260"/>
        <w:gridCol w:w="466"/>
        <w:gridCol w:w="526"/>
        <w:gridCol w:w="524"/>
        <w:gridCol w:w="4678"/>
      </w:tblGrid>
      <w:tr w:rsidR="00B268EA" w:rsidRPr="00AC222A" w14:paraId="5FAD08C6" w14:textId="77777777" w:rsidTr="001C36F5">
        <w:trPr>
          <w:tblHeader/>
        </w:trPr>
        <w:tc>
          <w:tcPr>
            <w:tcW w:w="851" w:type="dxa"/>
            <w:vMerge w:val="restart"/>
            <w:shd w:val="clear" w:color="auto" w:fill="D9D9D9" w:themeFill="background1" w:themeFillShade="D9"/>
          </w:tcPr>
          <w:p w14:paraId="714ED356" w14:textId="77777777" w:rsidR="00B268EA" w:rsidRPr="00AC222A" w:rsidRDefault="00B268EA" w:rsidP="00B268EA">
            <w:pPr>
              <w:rPr>
                <w:rFonts w:asciiTheme="minorHAnsi" w:hAnsiTheme="minorHAnsi" w:cstheme="minorHAnsi"/>
                <w:b/>
                <w:u w:val="single"/>
              </w:rPr>
            </w:pPr>
            <w:r w:rsidRPr="00AC222A">
              <w:rPr>
                <w:rFonts w:asciiTheme="minorHAnsi" w:hAnsiTheme="minorHAnsi" w:cstheme="minorHAnsi"/>
                <w:color w:val="000000" w:themeColor="text1"/>
              </w:rPr>
              <w:t>Lfd. Nr.</w:t>
            </w:r>
          </w:p>
        </w:tc>
        <w:tc>
          <w:tcPr>
            <w:tcW w:w="3260" w:type="dxa"/>
            <w:vMerge w:val="restart"/>
            <w:shd w:val="clear" w:color="auto" w:fill="D9D9D9" w:themeFill="background1" w:themeFillShade="D9"/>
          </w:tcPr>
          <w:p w14:paraId="780E8A24" w14:textId="77777777" w:rsidR="00B268EA" w:rsidRPr="00AC222A" w:rsidRDefault="00B268EA" w:rsidP="00B268EA">
            <w:pPr>
              <w:rPr>
                <w:rFonts w:asciiTheme="minorHAnsi" w:hAnsiTheme="minorHAnsi" w:cstheme="minorHAnsi"/>
                <w:b/>
                <w:u w:val="single"/>
              </w:rPr>
            </w:pPr>
            <w:r w:rsidRPr="00AC222A">
              <w:rPr>
                <w:rFonts w:asciiTheme="minorHAnsi" w:hAnsiTheme="minorHAnsi" w:cstheme="minorHAnsi"/>
                <w:color w:val="000000" w:themeColor="text1"/>
              </w:rPr>
              <w:t>gängige bzw. vorgeschriebene Schutzmaßnahmen</w:t>
            </w:r>
          </w:p>
        </w:tc>
        <w:tc>
          <w:tcPr>
            <w:tcW w:w="1516" w:type="dxa"/>
            <w:gridSpan w:val="3"/>
            <w:shd w:val="clear" w:color="auto" w:fill="D9D9D9" w:themeFill="background1" w:themeFillShade="D9"/>
          </w:tcPr>
          <w:p w14:paraId="60D689AD" w14:textId="77777777" w:rsidR="00B268EA" w:rsidRPr="00AC222A" w:rsidRDefault="00B268EA" w:rsidP="00B268EA">
            <w:pPr>
              <w:jc w:val="center"/>
              <w:rPr>
                <w:rFonts w:asciiTheme="minorHAnsi" w:hAnsiTheme="minorHAnsi" w:cstheme="minorHAnsi"/>
                <w:b/>
                <w:sz w:val="16"/>
                <w:szCs w:val="16"/>
                <w:u w:val="single"/>
              </w:rPr>
            </w:pPr>
            <w:r w:rsidRPr="00AC222A">
              <w:rPr>
                <w:rFonts w:asciiTheme="minorHAnsi" w:hAnsiTheme="minorHAnsi" w:cstheme="minorHAnsi"/>
                <w:color w:val="000000" w:themeColor="text1"/>
              </w:rPr>
              <w:t>Maßnahme umgesetzt?</w:t>
            </w:r>
          </w:p>
        </w:tc>
        <w:tc>
          <w:tcPr>
            <w:tcW w:w="4678" w:type="dxa"/>
            <w:vMerge w:val="restart"/>
            <w:shd w:val="clear" w:color="auto" w:fill="D9D9D9" w:themeFill="background1" w:themeFillShade="D9"/>
          </w:tcPr>
          <w:p w14:paraId="216CA2C4" w14:textId="77777777" w:rsidR="00B268EA" w:rsidRPr="00AC222A" w:rsidRDefault="00B268EA" w:rsidP="00B268EA">
            <w:pPr>
              <w:rPr>
                <w:rFonts w:asciiTheme="minorHAnsi" w:hAnsiTheme="minorHAnsi" w:cstheme="minorHAnsi"/>
                <w:b/>
                <w:sz w:val="16"/>
                <w:szCs w:val="16"/>
                <w:u w:val="single"/>
              </w:rPr>
            </w:pPr>
            <w:r w:rsidRPr="00AC222A">
              <w:rPr>
                <w:rFonts w:asciiTheme="minorHAnsi" w:hAnsiTheme="minorHAnsi" w:cstheme="minorHAnsi"/>
                <w:color w:val="000000" w:themeColor="text1"/>
              </w:rPr>
              <w:t>Hinweise/Bemerkungen zur Umsetzung der Schutzmaßnahmen</w:t>
            </w:r>
          </w:p>
        </w:tc>
      </w:tr>
      <w:tr w:rsidR="00B268EA" w:rsidRPr="00AC222A" w14:paraId="391F97D8" w14:textId="77777777" w:rsidTr="001C36F5">
        <w:trPr>
          <w:tblHeader/>
        </w:trPr>
        <w:tc>
          <w:tcPr>
            <w:tcW w:w="851" w:type="dxa"/>
            <w:vMerge/>
            <w:shd w:val="clear" w:color="auto" w:fill="D9D9D9" w:themeFill="background1" w:themeFillShade="D9"/>
          </w:tcPr>
          <w:p w14:paraId="0C369064" w14:textId="77777777" w:rsidR="00B268EA" w:rsidRPr="00AC222A" w:rsidRDefault="00B268EA" w:rsidP="00B268EA">
            <w:pPr>
              <w:rPr>
                <w:rFonts w:asciiTheme="minorHAnsi" w:hAnsiTheme="minorHAnsi" w:cstheme="minorHAnsi"/>
                <w:color w:val="000000" w:themeColor="text1"/>
              </w:rPr>
            </w:pPr>
          </w:p>
        </w:tc>
        <w:tc>
          <w:tcPr>
            <w:tcW w:w="3260" w:type="dxa"/>
            <w:vMerge/>
            <w:shd w:val="clear" w:color="auto" w:fill="D9D9D9" w:themeFill="background1" w:themeFillShade="D9"/>
          </w:tcPr>
          <w:p w14:paraId="244DF47E" w14:textId="77777777" w:rsidR="00B268EA" w:rsidRPr="00AC222A" w:rsidRDefault="00B268EA" w:rsidP="00B268EA">
            <w:pPr>
              <w:rPr>
                <w:rFonts w:asciiTheme="minorHAnsi" w:hAnsiTheme="minorHAnsi" w:cstheme="minorHAnsi"/>
                <w:color w:val="000000" w:themeColor="text1"/>
              </w:rPr>
            </w:pPr>
          </w:p>
        </w:tc>
        <w:tc>
          <w:tcPr>
            <w:tcW w:w="466" w:type="dxa"/>
            <w:shd w:val="clear" w:color="auto" w:fill="D9D9D9" w:themeFill="background1" w:themeFillShade="D9"/>
          </w:tcPr>
          <w:p w14:paraId="5DA94709" w14:textId="77777777" w:rsidR="00B268EA" w:rsidRPr="00AC222A" w:rsidRDefault="00B268EA" w:rsidP="00B268EA">
            <w:pPr>
              <w:jc w:val="center"/>
              <w:rPr>
                <w:rFonts w:asciiTheme="minorHAnsi" w:hAnsiTheme="minorHAnsi" w:cstheme="minorHAnsi"/>
                <w:b/>
                <w:sz w:val="16"/>
                <w:szCs w:val="16"/>
                <w:u w:val="single"/>
              </w:rPr>
            </w:pPr>
            <w:r w:rsidRPr="00AC222A">
              <w:rPr>
                <w:rFonts w:asciiTheme="minorHAnsi" w:hAnsiTheme="minorHAnsi" w:cstheme="minorHAnsi"/>
                <w:color w:val="000000" w:themeColor="text1"/>
                <w:sz w:val="16"/>
                <w:szCs w:val="16"/>
              </w:rPr>
              <w:t>ja</w:t>
            </w:r>
          </w:p>
        </w:tc>
        <w:tc>
          <w:tcPr>
            <w:tcW w:w="526" w:type="dxa"/>
            <w:shd w:val="clear" w:color="auto" w:fill="D9D9D9" w:themeFill="background1" w:themeFillShade="D9"/>
          </w:tcPr>
          <w:p w14:paraId="42170620" w14:textId="77777777" w:rsidR="00B268EA" w:rsidRPr="00AC222A" w:rsidRDefault="00B268EA" w:rsidP="00B268EA">
            <w:pPr>
              <w:jc w:val="center"/>
              <w:rPr>
                <w:rFonts w:asciiTheme="minorHAnsi" w:hAnsiTheme="minorHAnsi" w:cstheme="minorHAnsi"/>
                <w:b/>
                <w:sz w:val="16"/>
                <w:szCs w:val="16"/>
                <w:u w:val="single"/>
              </w:rPr>
            </w:pPr>
            <w:r w:rsidRPr="00AC222A">
              <w:rPr>
                <w:rFonts w:asciiTheme="minorHAnsi" w:hAnsiTheme="minorHAnsi" w:cstheme="minorHAnsi"/>
                <w:color w:val="000000" w:themeColor="text1"/>
                <w:sz w:val="16"/>
                <w:szCs w:val="16"/>
              </w:rPr>
              <w:t>nein</w:t>
            </w:r>
          </w:p>
        </w:tc>
        <w:tc>
          <w:tcPr>
            <w:tcW w:w="524" w:type="dxa"/>
            <w:shd w:val="clear" w:color="auto" w:fill="D9D9D9" w:themeFill="background1" w:themeFillShade="D9"/>
          </w:tcPr>
          <w:p w14:paraId="0852DC02" w14:textId="77777777" w:rsidR="00B268EA" w:rsidRPr="00AC222A" w:rsidRDefault="00B268EA" w:rsidP="00B268EA">
            <w:pPr>
              <w:jc w:val="center"/>
              <w:rPr>
                <w:rFonts w:asciiTheme="minorHAnsi" w:hAnsiTheme="minorHAnsi" w:cstheme="minorHAnsi"/>
                <w:b/>
                <w:sz w:val="16"/>
                <w:szCs w:val="16"/>
                <w:u w:val="single"/>
              </w:rPr>
            </w:pPr>
            <w:proofErr w:type="spellStart"/>
            <w:r w:rsidRPr="00AC222A">
              <w:rPr>
                <w:rFonts w:asciiTheme="minorHAnsi" w:hAnsiTheme="minorHAnsi" w:cstheme="minorHAnsi"/>
                <w:color w:val="000000" w:themeColor="text1"/>
                <w:sz w:val="16"/>
                <w:szCs w:val="16"/>
              </w:rPr>
              <w:t>Ent</w:t>
            </w:r>
            <w:proofErr w:type="spellEnd"/>
            <w:r w:rsidRPr="00AC222A">
              <w:rPr>
                <w:rFonts w:asciiTheme="minorHAnsi" w:hAnsiTheme="minorHAnsi" w:cstheme="minorHAnsi"/>
                <w:color w:val="000000" w:themeColor="text1"/>
                <w:sz w:val="16"/>
                <w:szCs w:val="16"/>
              </w:rPr>
              <w:t>-fällt</w:t>
            </w:r>
          </w:p>
        </w:tc>
        <w:tc>
          <w:tcPr>
            <w:tcW w:w="4678" w:type="dxa"/>
            <w:vMerge/>
            <w:shd w:val="clear" w:color="auto" w:fill="D9D9D9" w:themeFill="background1" w:themeFillShade="D9"/>
          </w:tcPr>
          <w:p w14:paraId="6DCEFF28" w14:textId="77777777" w:rsidR="00B268EA" w:rsidRPr="00AC222A" w:rsidRDefault="00B268EA" w:rsidP="00B268EA">
            <w:pPr>
              <w:rPr>
                <w:rFonts w:asciiTheme="minorHAnsi" w:hAnsiTheme="minorHAnsi" w:cstheme="minorHAnsi"/>
                <w:b/>
                <w:sz w:val="16"/>
                <w:szCs w:val="16"/>
                <w:u w:val="single"/>
              </w:rPr>
            </w:pPr>
          </w:p>
        </w:tc>
      </w:tr>
      <w:tr w:rsidR="00B268EA" w:rsidRPr="00AC222A" w14:paraId="10E3846F" w14:textId="77777777" w:rsidTr="001C36F5">
        <w:tc>
          <w:tcPr>
            <w:tcW w:w="851" w:type="dxa"/>
          </w:tcPr>
          <w:p w14:paraId="0C110C1E" w14:textId="77777777" w:rsidR="00B268EA" w:rsidRPr="00AC222A" w:rsidRDefault="00B268EA" w:rsidP="00B268E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4.1</w:t>
            </w:r>
          </w:p>
        </w:tc>
        <w:tc>
          <w:tcPr>
            <w:tcW w:w="3260" w:type="dxa"/>
          </w:tcPr>
          <w:p w14:paraId="050A9BCA" w14:textId="77777777" w:rsidR="00B268EA" w:rsidRPr="00AC222A" w:rsidRDefault="00B268EA" w:rsidP="00B268EA">
            <w:pPr>
              <w:rPr>
                <w:rFonts w:asciiTheme="minorHAnsi" w:hAnsiTheme="minorHAnsi" w:cstheme="minorHAnsi"/>
                <w:color w:val="000000" w:themeColor="text1"/>
                <w:kern w:val="2"/>
                <w:sz w:val="22"/>
                <w:szCs w:val="22"/>
                <w:lang w:eastAsia="zh-CN" w:bidi="hi-IN"/>
              </w:rPr>
            </w:pPr>
            <w:r>
              <w:rPr>
                <w:rFonts w:asciiTheme="minorHAnsi" w:hAnsiTheme="minorHAnsi" w:cstheme="minorHAnsi"/>
                <w:color w:val="000000" w:themeColor="text1"/>
                <w:kern w:val="2"/>
                <w:sz w:val="22"/>
                <w:szCs w:val="22"/>
                <w:lang w:eastAsia="zh-CN" w:bidi="hi-IN"/>
              </w:rPr>
              <w:t xml:space="preserve">Mund- und Nasenbedeckung sowie Filtermasken: Grundsätzlich gilt in den Geschäftsräumen außerhalb des eigenen Arbeitsplatzes eine </w:t>
            </w:r>
            <w:proofErr w:type="spellStart"/>
            <w:r>
              <w:rPr>
                <w:rFonts w:asciiTheme="minorHAnsi" w:hAnsiTheme="minorHAnsi" w:cstheme="minorHAnsi"/>
                <w:color w:val="000000" w:themeColor="text1"/>
                <w:kern w:val="2"/>
                <w:sz w:val="22"/>
                <w:szCs w:val="22"/>
                <w:lang w:eastAsia="zh-CN" w:bidi="hi-IN"/>
              </w:rPr>
              <w:t>Tragepflich</w:t>
            </w:r>
            <w:proofErr w:type="spellEnd"/>
            <w:r>
              <w:rPr>
                <w:rFonts w:asciiTheme="minorHAnsi" w:hAnsiTheme="minorHAnsi" w:cstheme="minorHAnsi"/>
                <w:color w:val="000000" w:themeColor="text1"/>
                <w:kern w:val="2"/>
                <w:sz w:val="22"/>
                <w:szCs w:val="22"/>
                <w:lang w:eastAsia="zh-CN" w:bidi="hi-IN"/>
              </w:rPr>
              <w:t xml:space="preserve"> für medizinische Mund- und Nasenbedeckungen. Auch FFP2-Filtermasken können getragen werden.</w:t>
            </w:r>
            <w:r>
              <w:rPr>
                <w:rFonts w:asciiTheme="minorHAnsi" w:hAnsiTheme="minorHAnsi" w:cstheme="minorHAnsi"/>
                <w:color w:val="000000" w:themeColor="text1"/>
                <w:kern w:val="2"/>
                <w:sz w:val="22"/>
                <w:szCs w:val="22"/>
                <w:lang w:eastAsia="zh-CN" w:bidi="hi-IN"/>
              </w:rPr>
              <w:br/>
            </w:r>
            <w:r>
              <w:rPr>
                <w:rFonts w:asciiTheme="minorHAnsi" w:hAnsiTheme="minorHAnsi" w:cstheme="minorHAnsi"/>
                <w:color w:val="000000" w:themeColor="text1"/>
                <w:kern w:val="2"/>
                <w:sz w:val="22"/>
                <w:szCs w:val="22"/>
                <w:lang w:eastAsia="zh-CN" w:bidi="hi-IN"/>
              </w:rPr>
              <w:br/>
              <w:t>Können die voranstehenden Regeln (zum Beispiel Mindestabstand) nicht eingehalten werden ist eine FFP2-Filtermaske zu verwenden.</w:t>
            </w:r>
          </w:p>
        </w:tc>
        <w:tc>
          <w:tcPr>
            <w:tcW w:w="466" w:type="dxa"/>
          </w:tcPr>
          <w:p w14:paraId="03075367" w14:textId="5A2D3A2F" w:rsidR="00B268EA" w:rsidRPr="00AF536A" w:rsidRDefault="00B268EA" w:rsidP="00B268EA">
            <w:pPr>
              <w:rPr>
                <w:rFonts w:asciiTheme="minorHAnsi" w:hAnsiTheme="minorHAnsi" w:cstheme="minorHAnsi"/>
                <w:bCs/>
              </w:rPr>
            </w:pPr>
          </w:p>
        </w:tc>
        <w:tc>
          <w:tcPr>
            <w:tcW w:w="526" w:type="dxa"/>
          </w:tcPr>
          <w:p w14:paraId="4B1740AD" w14:textId="77777777" w:rsidR="00B268EA" w:rsidRPr="00AC222A" w:rsidRDefault="00B268EA" w:rsidP="00B268EA">
            <w:pPr>
              <w:rPr>
                <w:rFonts w:asciiTheme="minorHAnsi" w:hAnsiTheme="minorHAnsi" w:cstheme="minorHAnsi"/>
                <w:b/>
                <w:u w:val="single"/>
              </w:rPr>
            </w:pPr>
          </w:p>
        </w:tc>
        <w:tc>
          <w:tcPr>
            <w:tcW w:w="524" w:type="dxa"/>
          </w:tcPr>
          <w:p w14:paraId="561917C6" w14:textId="77777777" w:rsidR="00B268EA" w:rsidRPr="00AC222A" w:rsidRDefault="00B268EA" w:rsidP="00B268EA">
            <w:pPr>
              <w:rPr>
                <w:rFonts w:asciiTheme="minorHAnsi" w:hAnsiTheme="minorHAnsi" w:cstheme="minorHAnsi"/>
                <w:b/>
                <w:u w:val="single"/>
              </w:rPr>
            </w:pPr>
          </w:p>
        </w:tc>
        <w:tc>
          <w:tcPr>
            <w:tcW w:w="4678" w:type="dxa"/>
          </w:tcPr>
          <w:p w14:paraId="1BB1D921" w14:textId="77777777" w:rsidR="00B268EA" w:rsidRPr="00AC222A" w:rsidRDefault="00B268EA" w:rsidP="00B268EA">
            <w:pPr>
              <w:pStyle w:val="Listenabsatz"/>
              <w:ind w:left="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Der Arbeitgeber stellt medizinische Mund- und Nasenbedeckungen sowie FFP2-Filtermasken in ausreichender Anzahl zur Verfügung.</w:t>
            </w:r>
          </w:p>
        </w:tc>
      </w:tr>
      <w:tr w:rsidR="00B268EA" w:rsidRPr="00AC222A" w14:paraId="02780049" w14:textId="77777777" w:rsidTr="001C36F5">
        <w:tc>
          <w:tcPr>
            <w:tcW w:w="851" w:type="dxa"/>
          </w:tcPr>
          <w:p w14:paraId="6CBF8BA3" w14:textId="1DF3BB7E" w:rsidR="00B268EA" w:rsidRPr="00B268EA" w:rsidRDefault="00B268EA" w:rsidP="00B268EA">
            <w:pPr>
              <w:rPr>
                <w:rFonts w:ascii="Arial" w:hAnsi="Arial" w:cs="Arial"/>
                <w:color w:val="000000" w:themeColor="text1"/>
              </w:rPr>
            </w:pPr>
            <w:r w:rsidRPr="00B268EA">
              <w:rPr>
                <w:rFonts w:ascii="Arial" w:hAnsi="Arial" w:cs="Arial"/>
                <w:color w:val="000000" w:themeColor="text1"/>
              </w:rPr>
              <w:t>4.2</w:t>
            </w:r>
          </w:p>
        </w:tc>
        <w:tc>
          <w:tcPr>
            <w:tcW w:w="3260" w:type="dxa"/>
          </w:tcPr>
          <w:p w14:paraId="0B5CD63E" w14:textId="2ABA3E6D" w:rsidR="00B268EA" w:rsidRPr="00B268EA" w:rsidRDefault="00B268EA" w:rsidP="00B268EA">
            <w:pPr>
              <w:rPr>
                <w:rFonts w:ascii="Arial" w:hAnsi="Arial" w:cs="Arial"/>
                <w:color w:val="000000" w:themeColor="text1"/>
                <w:kern w:val="2"/>
                <w:lang w:eastAsia="zh-CN" w:bidi="hi-IN"/>
              </w:rPr>
            </w:pPr>
            <w:r w:rsidRPr="00B268EA">
              <w:rPr>
                <w:rFonts w:ascii="Arial" w:hAnsi="Arial" w:cs="Arial"/>
                <w:color w:val="000000" w:themeColor="text1"/>
                <w:kern w:val="2"/>
                <w:lang w:eastAsia="zh-CN" w:bidi="hi-IN"/>
              </w:rPr>
              <w:t>PSA bei der Durchführung von Tests</w:t>
            </w:r>
          </w:p>
        </w:tc>
        <w:tc>
          <w:tcPr>
            <w:tcW w:w="466" w:type="dxa"/>
          </w:tcPr>
          <w:p w14:paraId="0393CA8A" w14:textId="141DFD96" w:rsidR="00B268EA" w:rsidRPr="00B268EA" w:rsidRDefault="00B268EA" w:rsidP="00B268EA">
            <w:pPr>
              <w:rPr>
                <w:rFonts w:ascii="Arial" w:hAnsi="Arial" w:cs="Arial"/>
                <w:bCs/>
              </w:rPr>
            </w:pPr>
          </w:p>
        </w:tc>
        <w:tc>
          <w:tcPr>
            <w:tcW w:w="526" w:type="dxa"/>
          </w:tcPr>
          <w:p w14:paraId="57CDC495" w14:textId="77777777" w:rsidR="00B268EA" w:rsidRPr="00B268EA" w:rsidRDefault="00B268EA" w:rsidP="00B268EA">
            <w:pPr>
              <w:rPr>
                <w:rFonts w:ascii="Arial" w:hAnsi="Arial" w:cs="Arial"/>
                <w:b/>
                <w:u w:val="single"/>
              </w:rPr>
            </w:pPr>
          </w:p>
        </w:tc>
        <w:tc>
          <w:tcPr>
            <w:tcW w:w="524" w:type="dxa"/>
          </w:tcPr>
          <w:p w14:paraId="0BFB67AA" w14:textId="77777777" w:rsidR="00B268EA" w:rsidRPr="00B268EA" w:rsidRDefault="00B268EA" w:rsidP="00B268EA">
            <w:pPr>
              <w:rPr>
                <w:rFonts w:ascii="Arial" w:hAnsi="Arial" w:cs="Arial"/>
                <w:b/>
                <w:u w:val="single"/>
              </w:rPr>
            </w:pPr>
          </w:p>
        </w:tc>
        <w:tc>
          <w:tcPr>
            <w:tcW w:w="4678" w:type="dxa"/>
          </w:tcPr>
          <w:p w14:paraId="46C4AEF0" w14:textId="0B19523B" w:rsidR="00B268EA" w:rsidRPr="00B268EA" w:rsidRDefault="00B268EA" w:rsidP="00B268EA">
            <w:pPr>
              <w:pStyle w:val="Listenabsatz"/>
              <w:ind w:left="0"/>
              <w:rPr>
                <w:rFonts w:ascii="Arial" w:hAnsi="Arial" w:cs="Arial"/>
                <w:color w:val="000000" w:themeColor="text1"/>
              </w:rPr>
            </w:pPr>
            <w:r w:rsidRPr="00B268EA">
              <w:rPr>
                <w:rFonts w:ascii="Arial" w:hAnsi="Arial" w:cs="Arial"/>
                <w:color w:val="000000" w:themeColor="text1"/>
              </w:rPr>
              <w:t>Bei der Durchführung von Corona-Tests hat das testende Personal FFP2-Masken zu trafen, sowie einmal Schutzhandschuhe und einen Einmalumhang (Kittel).</w:t>
            </w:r>
            <w:r>
              <w:rPr>
                <w:rFonts w:ascii="Arial" w:hAnsi="Arial" w:cs="Arial"/>
                <w:color w:val="000000" w:themeColor="text1"/>
              </w:rPr>
              <w:t xml:space="preserve"> Diese PSA ist täglich zu wechseln.</w:t>
            </w:r>
          </w:p>
        </w:tc>
      </w:tr>
    </w:tbl>
    <w:p w14:paraId="035C47B5" w14:textId="77777777" w:rsidR="00B268EA" w:rsidRDefault="00B268EA" w:rsidP="00B268EA">
      <w:pPr>
        <w:rPr>
          <w:rFonts w:cstheme="minorHAnsi"/>
          <w:b/>
          <w:bCs/>
          <w:u w:val="single"/>
        </w:rPr>
      </w:pPr>
    </w:p>
    <w:p w14:paraId="063792C5" w14:textId="77777777" w:rsidR="00B268EA" w:rsidRDefault="00B268EA" w:rsidP="00B268EA">
      <w:pPr>
        <w:rPr>
          <w:rFonts w:cstheme="minorHAnsi"/>
          <w:b/>
          <w:bCs/>
          <w:u w:val="single"/>
        </w:rPr>
      </w:pPr>
    </w:p>
    <w:p w14:paraId="1D0642E5" w14:textId="77777777" w:rsidR="00B268EA" w:rsidRDefault="00B268EA" w:rsidP="00B268EA">
      <w:pPr>
        <w:rPr>
          <w:rFonts w:cstheme="minorHAnsi"/>
          <w:b/>
          <w:bCs/>
          <w:u w:val="single"/>
        </w:rPr>
      </w:pPr>
    </w:p>
    <w:p w14:paraId="14410EEE" w14:textId="77777777" w:rsidR="00B268EA" w:rsidRDefault="00B268EA" w:rsidP="00B268EA">
      <w:pPr>
        <w:rPr>
          <w:rFonts w:cstheme="minorHAnsi"/>
          <w:b/>
          <w:bCs/>
          <w:u w:val="single"/>
        </w:rPr>
      </w:pPr>
    </w:p>
    <w:p w14:paraId="1EE67BBB" w14:textId="77777777" w:rsidR="00B268EA" w:rsidRPr="000E0C05" w:rsidRDefault="00B268EA" w:rsidP="00B268EA">
      <w:pPr>
        <w:rPr>
          <w:rFonts w:cstheme="minorHAnsi"/>
          <w:b/>
          <w:bCs/>
          <w:sz w:val="28"/>
          <w:szCs w:val="28"/>
          <w:u w:val="single"/>
        </w:rPr>
      </w:pPr>
      <w:r w:rsidRPr="000E0C05">
        <w:rPr>
          <w:rFonts w:cstheme="minorHAnsi"/>
          <w:b/>
          <w:bCs/>
          <w:sz w:val="28"/>
          <w:szCs w:val="28"/>
          <w:u w:val="single"/>
        </w:rPr>
        <w:t xml:space="preserve">Umsetzung von Maßnahmen </w:t>
      </w:r>
    </w:p>
    <w:p w14:paraId="0B25826A" w14:textId="77777777" w:rsidR="00B268EA" w:rsidRPr="00AC222A" w:rsidRDefault="00B268EA" w:rsidP="00B268EA">
      <w:pPr>
        <w:pStyle w:val="berschrift"/>
        <w:ind w:left="0" w:firstLine="0"/>
      </w:pPr>
      <w:bookmarkStart w:id="1" w:name="_Toc66886701"/>
      <w:r w:rsidRPr="00AC222A">
        <w:t>Umsetzung der Maßnahmen und Festlegung der Zuständigkeiten</w:t>
      </w:r>
      <w:bookmarkEnd w:id="1"/>
    </w:p>
    <w:tbl>
      <w:tblPr>
        <w:tblStyle w:val="Tabellenraster"/>
        <w:tblW w:w="10066" w:type="dxa"/>
        <w:tblInd w:w="-5" w:type="dxa"/>
        <w:tblLook w:val="04A0" w:firstRow="1" w:lastRow="0" w:firstColumn="1" w:lastColumn="0" w:noHBand="0" w:noVBand="1"/>
      </w:tblPr>
      <w:tblGrid>
        <w:gridCol w:w="967"/>
        <w:gridCol w:w="4136"/>
        <w:gridCol w:w="4963"/>
      </w:tblGrid>
      <w:tr w:rsidR="00B268EA" w:rsidRPr="00AC222A" w14:paraId="5C84B876" w14:textId="77777777" w:rsidTr="001C36F5">
        <w:tc>
          <w:tcPr>
            <w:tcW w:w="967" w:type="dxa"/>
            <w:shd w:val="clear" w:color="auto" w:fill="D9D9D9" w:themeFill="background1" w:themeFillShade="D9"/>
          </w:tcPr>
          <w:p w14:paraId="3908C8F1" w14:textId="77777777" w:rsidR="00B268EA" w:rsidRPr="00AC222A" w:rsidRDefault="00B268EA" w:rsidP="00B268EA">
            <w:pPr>
              <w:pStyle w:val="Listenabsatz"/>
              <w:suppressAutoHyphens/>
              <w:ind w:left="0"/>
              <w:jc w:val="both"/>
              <w:textAlignment w:val="baseline"/>
              <w:rPr>
                <w:rFonts w:asciiTheme="minorHAnsi" w:hAnsiTheme="minorHAnsi" w:cstheme="minorHAnsi"/>
                <w:kern w:val="2"/>
                <w:sz w:val="22"/>
                <w:szCs w:val="22"/>
                <w:lang w:eastAsia="zh-CN" w:bidi="hi-IN"/>
              </w:rPr>
            </w:pPr>
            <w:r w:rsidRPr="00AC222A">
              <w:rPr>
                <w:rFonts w:asciiTheme="minorHAnsi" w:hAnsiTheme="minorHAnsi" w:cstheme="minorHAnsi"/>
                <w:kern w:val="2"/>
                <w:sz w:val="22"/>
                <w:szCs w:val="22"/>
                <w:lang w:eastAsia="zh-CN" w:bidi="hi-IN"/>
              </w:rPr>
              <w:t>Lfd. Nr.</w:t>
            </w:r>
          </w:p>
        </w:tc>
        <w:tc>
          <w:tcPr>
            <w:tcW w:w="4136" w:type="dxa"/>
            <w:shd w:val="clear" w:color="auto" w:fill="D9D9D9" w:themeFill="background1" w:themeFillShade="D9"/>
          </w:tcPr>
          <w:p w14:paraId="21119461" w14:textId="77777777" w:rsidR="00B268EA" w:rsidRPr="00AC222A" w:rsidRDefault="00B268EA" w:rsidP="00B268EA">
            <w:pPr>
              <w:pStyle w:val="Listenabsatz"/>
              <w:suppressAutoHyphens/>
              <w:ind w:left="0"/>
              <w:jc w:val="both"/>
              <w:textAlignment w:val="baseline"/>
              <w:rPr>
                <w:rFonts w:asciiTheme="minorHAnsi" w:hAnsiTheme="minorHAnsi" w:cstheme="minorHAnsi"/>
                <w:kern w:val="2"/>
                <w:sz w:val="22"/>
                <w:szCs w:val="22"/>
                <w:lang w:eastAsia="zh-CN" w:bidi="hi-IN"/>
              </w:rPr>
            </w:pPr>
            <w:r w:rsidRPr="00AC222A">
              <w:rPr>
                <w:rFonts w:asciiTheme="minorHAnsi" w:hAnsiTheme="minorHAnsi" w:cstheme="minorHAnsi"/>
                <w:kern w:val="2"/>
                <w:sz w:val="22"/>
                <w:szCs w:val="22"/>
                <w:lang w:eastAsia="zh-CN" w:bidi="hi-IN"/>
              </w:rPr>
              <w:t>Zuständig (Name)</w:t>
            </w:r>
          </w:p>
        </w:tc>
        <w:tc>
          <w:tcPr>
            <w:tcW w:w="4963" w:type="dxa"/>
            <w:shd w:val="clear" w:color="auto" w:fill="D9D9D9" w:themeFill="background1" w:themeFillShade="D9"/>
          </w:tcPr>
          <w:p w14:paraId="3A760403" w14:textId="77777777" w:rsidR="00B268EA" w:rsidRPr="00AC222A" w:rsidRDefault="00B268EA" w:rsidP="00B268EA">
            <w:pPr>
              <w:jc w:val="both"/>
              <w:rPr>
                <w:rFonts w:asciiTheme="minorHAnsi" w:hAnsiTheme="minorHAnsi" w:cstheme="minorHAnsi"/>
                <w:sz w:val="22"/>
                <w:szCs w:val="22"/>
              </w:rPr>
            </w:pPr>
            <w:r w:rsidRPr="00AC222A">
              <w:rPr>
                <w:rFonts w:asciiTheme="minorHAnsi" w:hAnsiTheme="minorHAnsi" w:cstheme="minorHAnsi"/>
                <w:sz w:val="22"/>
                <w:szCs w:val="22"/>
              </w:rPr>
              <w:t>Umzusetzen bis (Datum)</w:t>
            </w:r>
          </w:p>
        </w:tc>
      </w:tr>
      <w:tr w:rsidR="00B268EA" w:rsidRPr="00AC222A" w14:paraId="0A16824F" w14:textId="77777777" w:rsidTr="001C36F5">
        <w:tc>
          <w:tcPr>
            <w:tcW w:w="967" w:type="dxa"/>
            <w:shd w:val="clear" w:color="auto" w:fill="auto"/>
          </w:tcPr>
          <w:p w14:paraId="6AA56ABF" w14:textId="77777777" w:rsidR="00B268EA" w:rsidRDefault="00B268EA" w:rsidP="00B268EA">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136" w:type="dxa"/>
            <w:shd w:val="clear" w:color="auto" w:fill="auto"/>
          </w:tcPr>
          <w:p w14:paraId="66FD0018" w14:textId="77777777" w:rsidR="00B268EA" w:rsidRPr="00AC222A" w:rsidRDefault="00B268EA" w:rsidP="00B268EA">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963" w:type="dxa"/>
            <w:shd w:val="clear" w:color="auto" w:fill="auto"/>
          </w:tcPr>
          <w:p w14:paraId="12F98957" w14:textId="77777777" w:rsidR="00B268EA" w:rsidRPr="00AC222A" w:rsidRDefault="00B268EA" w:rsidP="00B268EA">
            <w:pPr>
              <w:jc w:val="both"/>
              <w:rPr>
                <w:rFonts w:asciiTheme="minorHAnsi" w:hAnsiTheme="minorHAnsi" w:cstheme="minorHAnsi"/>
                <w:sz w:val="22"/>
                <w:szCs w:val="22"/>
              </w:rPr>
            </w:pPr>
          </w:p>
        </w:tc>
      </w:tr>
      <w:tr w:rsidR="00B268EA" w:rsidRPr="00AC222A" w14:paraId="440D7AF3" w14:textId="77777777" w:rsidTr="001C36F5">
        <w:tc>
          <w:tcPr>
            <w:tcW w:w="967" w:type="dxa"/>
            <w:shd w:val="clear" w:color="auto" w:fill="auto"/>
          </w:tcPr>
          <w:p w14:paraId="1C91D0EA" w14:textId="77777777" w:rsidR="00B268EA" w:rsidRDefault="00B268EA" w:rsidP="00B268EA">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136" w:type="dxa"/>
            <w:shd w:val="clear" w:color="auto" w:fill="auto"/>
          </w:tcPr>
          <w:p w14:paraId="21086E09" w14:textId="77777777" w:rsidR="00B268EA" w:rsidRPr="00AC222A" w:rsidRDefault="00B268EA" w:rsidP="00B268EA">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963" w:type="dxa"/>
            <w:shd w:val="clear" w:color="auto" w:fill="auto"/>
          </w:tcPr>
          <w:p w14:paraId="5B721E9E" w14:textId="77777777" w:rsidR="00B268EA" w:rsidRPr="00AC222A" w:rsidRDefault="00B268EA" w:rsidP="00B268EA">
            <w:pPr>
              <w:jc w:val="both"/>
              <w:rPr>
                <w:rFonts w:asciiTheme="minorHAnsi" w:hAnsiTheme="minorHAnsi" w:cstheme="minorHAnsi"/>
                <w:sz w:val="22"/>
                <w:szCs w:val="22"/>
              </w:rPr>
            </w:pPr>
          </w:p>
        </w:tc>
      </w:tr>
      <w:tr w:rsidR="00B268EA" w:rsidRPr="00AC222A" w14:paraId="5157FD06" w14:textId="77777777" w:rsidTr="001C36F5">
        <w:tc>
          <w:tcPr>
            <w:tcW w:w="967" w:type="dxa"/>
            <w:shd w:val="clear" w:color="auto" w:fill="auto"/>
          </w:tcPr>
          <w:p w14:paraId="5432972A" w14:textId="77777777" w:rsidR="00B268EA" w:rsidRDefault="00B268EA" w:rsidP="00B268EA">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136" w:type="dxa"/>
            <w:shd w:val="clear" w:color="auto" w:fill="auto"/>
          </w:tcPr>
          <w:p w14:paraId="33DE0CC3" w14:textId="77777777" w:rsidR="00B268EA" w:rsidRPr="00AC222A" w:rsidRDefault="00B268EA" w:rsidP="00B268EA">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963" w:type="dxa"/>
            <w:shd w:val="clear" w:color="auto" w:fill="auto"/>
          </w:tcPr>
          <w:p w14:paraId="689C5AE5" w14:textId="77777777" w:rsidR="00B268EA" w:rsidRPr="00AC222A" w:rsidRDefault="00B268EA" w:rsidP="00B268EA">
            <w:pPr>
              <w:jc w:val="both"/>
              <w:rPr>
                <w:rFonts w:asciiTheme="minorHAnsi" w:hAnsiTheme="minorHAnsi" w:cstheme="minorHAnsi"/>
                <w:sz w:val="22"/>
                <w:szCs w:val="22"/>
              </w:rPr>
            </w:pPr>
          </w:p>
        </w:tc>
      </w:tr>
    </w:tbl>
    <w:p w14:paraId="3792B65B" w14:textId="77777777" w:rsidR="00B268EA" w:rsidRPr="00AC222A" w:rsidRDefault="00B268EA" w:rsidP="00B268EA">
      <w:pPr>
        <w:tabs>
          <w:tab w:val="left" w:pos="4536"/>
        </w:tabs>
        <w:jc w:val="both"/>
        <w:rPr>
          <w:rFonts w:cstheme="minorHAnsi"/>
        </w:rPr>
      </w:pPr>
    </w:p>
    <w:p w14:paraId="126A9F79" w14:textId="77777777" w:rsidR="00B268EA" w:rsidRDefault="00B268EA" w:rsidP="00B268EA">
      <w:pPr>
        <w:rPr>
          <w:rFonts w:cstheme="minorHAnsi"/>
        </w:rPr>
      </w:pPr>
    </w:p>
    <w:p w14:paraId="1F749357" w14:textId="77777777" w:rsidR="00B268EA" w:rsidRPr="000E0C05" w:rsidRDefault="00B268EA" w:rsidP="00B268EA">
      <w:pPr>
        <w:rPr>
          <w:rFonts w:cstheme="minorHAnsi"/>
          <w:b/>
          <w:bCs/>
          <w:sz w:val="28"/>
          <w:szCs w:val="28"/>
          <w:u w:val="single"/>
        </w:rPr>
      </w:pPr>
      <w:r w:rsidRPr="000E0C05">
        <w:rPr>
          <w:rFonts w:cstheme="minorHAnsi"/>
          <w:b/>
          <w:bCs/>
          <w:sz w:val="28"/>
          <w:szCs w:val="28"/>
          <w:u w:val="single"/>
        </w:rPr>
        <w:t>Prüfung auf Wirksamkeit</w:t>
      </w:r>
      <w:r>
        <w:rPr>
          <w:rFonts w:cstheme="minorHAnsi"/>
          <w:b/>
          <w:bCs/>
          <w:sz w:val="28"/>
          <w:szCs w:val="28"/>
          <w:u w:val="single"/>
        </w:rPr>
        <w:t xml:space="preserve"> bzw. Anpassungen der Maßnahmen</w:t>
      </w:r>
    </w:p>
    <w:p w14:paraId="564534CA" w14:textId="77777777" w:rsidR="00B268EA" w:rsidRPr="00AC222A" w:rsidRDefault="00B268EA" w:rsidP="00B268EA">
      <w:pPr>
        <w:pStyle w:val="berschrift"/>
        <w:ind w:left="0" w:firstLine="0"/>
      </w:pPr>
      <w:r w:rsidRPr="00AC222A">
        <w:t>Umsetzung der Maßnahmen und Festlegung der Zuständigkeiten</w:t>
      </w:r>
    </w:p>
    <w:tbl>
      <w:tblPr>
        <w:tblStyle w:val="Tabellenraster"/>
        <w:tblW w:w="10066" w:type="dxa"/>
        <w:tblInd w:w="-5" w:type="dxa"/>
        <w:tblLook w:val="04A0" w:firstRow="1" w:lastRow="0" w:firstColumn="1" w:lastColumn="0" w:noHBand="0" w:noVBand="1"/>
      </w:tblPr>
      <w:tblGrid>
        <w:gridCol w:w="967"/>
        <w:gridCol w:w="4136"/>
        <w:gridCol w:w="4963"/>
      </w:tblGrid>
      <w:tr w:rsidR="00B268EA" w:rsidRPr="00AC222A" w14:paraId="2B86D222" w14:textId="77777777" w:rsidTr="001C36F5">
        <w:tc>
          <w:tcPr>
            <w:tcW w:w="967" w:type="dxa"/>
            <w:shd w:val="clear" w:color="auto" w:fill="D9D9D9" w:themeFill="background1" w:themeFillShade="D9"/>
          </w:tcPr>
          <w:p w14:paraId="38070E76" w14:textId="77777777" w:rsidR="00B268EA" w:rsidRPr="00AC222A" w:rsidRDefault="00B268EA" w:rsidP="00B268EA">
            <w:pPr>
              <w:pStyle w:val="Listenabsatz"/>
              <w:suppressAutoHyphens/>
              <w:ind w:left="0"/>
              <w:jc w:val="both"/>
              <w:textAlignment w:val="baseline"/>
              <w:rPr>
                <w:rFonts w:asciiTheme="minorHAnsi" w:hAnsiTheme="minorHAnsi" w:cstheme="minorHAnsi"/>
                <w:kern w:val="2"/>
                <w:sz w:val="22"/>
                <w:szCs w:val="22"/>
                <w:lang w:eastAsia="zh-CN" w:bidi="hi-IN"/>
              </w:rPr>
            </w:pPr>
            <w:r>
              <w:rPr>
                <w:rFonts w:asciiTheme="minorHAnsi" w:hAnsiTheme="minorHAnsi" w:cstheme="minorHAnsi"/>
                <w:kern w:val="2"/>
                <w:sz w:val="22"/>
                <w:szCs w:val="22"/>
                <w:lang w:eastAsia="zh-CN" w:bidi="hi-IN"/>
              </w:rPr>
              <w:t>Datum</w:t>
            </w:r>
          </w:p>
        </w:tc>
        <w:tc>
          <w:tcPr>
            <w:tcW w:w="4136" w:type="dxa"/>
            <w:shd w:val="clear" w:color="auto" w:fill="D9D9D9" w:themeFill="background1" w:themeFillShade="D9"/>
          </w:tcPr>
          <w:p w14:paraId="01C29FFC" w14:textId="77777777" w:rsidR="00B268EA" w:rsidRPr="00AC222A" w:rsidRDefault="00B268EA" w:rsidP="00B268EA">
            <w:pPr>
              <w:pStyle w:val="Listenabsatz"/>
              <w:suppressAutoHyphens/>
              <w:ind w:left="0"/>
              <w:jc w:val="both"/>
              <w:textAlignment w:val="baseline"/>
              <w:rPr>
                <w:rFonts w:asciiTheme="minorHAnsi" w:hAnsiTheme="minorHAnsi" w:cstheme="minorHAnsi"/>
                <w:kern w:val="2"/>
                <w:sz w:val="22"/>
                <w:szCs w:val="22"/>
                <w:lang w:eastAsia="zh-CN" w:bidi="hi-IN"/>
              </w:rPr>
            </w:pPr>
            <w:r>
              <w:rPr>
                <w:rFonts w:asciiTheme="minorHAnsi" w:hAnsiTheme="minorHAnsi" w:cstheme="minorHAnsi"/>
                <w:kern w:val="2"/>
                <w:sz w:val="22"/>
                <w:szCs w:val="22"/>
                <w:lang w:eastAsia="zh-CN" w:bidi="hi-IN"/>
              </w:rPr>
              <w:t>Geschäftsführer*in</w:t>
            </w:r>
            <w:r w:rsidRPr="00AC222A">
              <w:rPr>
                <w:rFonts w:asciiTheme="minorHAnsi" w:hAnsiTheme="minorHAnsi" w:cstheme="minorHAnsi"/>
                <w:kern w:val="2"/>
                <w:sz w:val="22"/>
                <w:szCs w:val="22"/>
                <w:lang w:eastAsia="zh-CN" w:bidi="hi-IN"/>
              </w:rPr>
              <w:t xml:space="preserve"> (Name)</w:t>
            </w:r>
          </w:p>
        </w:tc>
        <w:tc>
          <w:tcPr>
            <w:tcW w:w="4963" w:type="dxa"/>
            <w:shd w:val="clear" w:color="auto" w:fill="D9D9D9" w:themeFill="background1" w:themeFillShade="D9"/>
          </w:tcPr>
          <w:p w14:paraId="2280353B" w14:textId="77777777" w:rsidR="00B268EA" w:rsidRPr="00AC222A" w:rsidRDefault="00B268EA" w:rsidP="00B268EA">
            <w:pPr>
              <w:jc w:val="both"/>
              <w:rPr>
                <w:rFonts w:asciiTheme="minorHAnsi" w:hAnsiTheme="minorHAnsi" w:cstheme="minorHAnsi"/>
                <w:sz w:val="22"/>
                <w:szCs w:val="22"/>
              </w:rPr>
            </w:pPr>
            <w:r>
              <w:rPr>
                <w:rFonts w:asciiTheme="minorHAnsi" w:hAnsiTheme="minorHAnsi" w:cstheme="minorHAnsi"/>
                <w:sz w:val="22"/>
                <w:szCs w:val="22"/>
              </w:rPr>
              <w:t>Unterschrift</w:t>
            </w:r>
          </w:p>
        </w:tc>
      </w:tr>
      <w:tr w:rsidR="00B268EA" w:rsidRPr="00AC222A" w14:paraId="49B868BE" w14:textId="77777777" w:rsidTr="001C36F5">
        <w:tc>
          <w:tcPr>
            <w:tcW w:w="967" w:type="dxa"/>
            <w:shd w:val="clear" w:color="auto" w:fill="auto"/>
          </w:tcPr>
          <w:p w14:paraId="6E382795" w14:textId="77777777" w:rsidR="00B268EA" w:rsidRPr="008211BA" w:rsidRDefault="00B268EA" w:rsidP="00B268EA">
            <w:pPr>
              <w:pStyle w:val="Listenabsatz"/>
              <w:suppressAutoHyphens/>
              <w:ind w:left="0"/>
              <w:jc w:val="both"/>
              <w:textAlignment w:val="baseline"/>
              <w:rPr>
                <w:rFonts w:asciiTheme="minorHAnsi" w:hAnsiTheme="minorHAnsi" w:cstheme="minorHAnsi"/>
                <w:kern w:val="2"/>
                <w:sz w:val="40"/>
                <w:szCs w:val="40"/>
                <w:lang w:eastAsia="zh-CN" w:bidi="hi-IN"/>
              </w:rPr>
            </w:pPr>
          </w:p>
        </w:tc>
        <w:tc>
          <w:tcPr>
            <w:tcW w:w="4136" w:type="dxa"/>
            <w:shd w:val="clear" w:color="auto" w:fill="auto"/>
          </w:tcPr>
          <w:p w14:paraId="7B537909" w14:textId="77777777" w:rsidR="00B268EA" w:rsidRPr="008211BA" w:rsidRDefault="00B268EA" w:rsidP="00B268EA">
            <w:pPr>
              <w:pStyle w:val="Listenabsatz"/>
              <w:suppressAutoHyphens/>
              <w:ind w:left="0"/>
              <w:jc w:val="both"/>
              <w:textAlignment w:val="baseline"/>
              <w:rPr>
                <w:rFonts w:asciiTheme="minorHAnsi" w:hAnsiTheme="minorHAnsi" w:cstheme="minorHAnsi"/>
                <w:kern w:val="2"/>
                <w:sz w:val="40"/>
                <w:szCs w:val="40"/>
                <w:lang w:eastAsia="zh-CN" w:bidi="hi-IN"/>
              </w:rPr>
            </w:pPr>
          </w:p>
        </w:tc>
        <w:tc>
          <w:tcPr>
            <w:tcW w:w="4963" w:type="dxa"/>
            <w:shd w:val="clear" w:color="auto" w:fill="auto"/>
          </w:tcPr>
          <w:p w14:paraId="4C573C7D" w14:textId="77777777" w:rsidR="00B268EA" w:rsidRPr="008211BA" w:rsidRDefault="00B268EA" w:rsidP="00B268EA">
            <w:pPr>
              <w:jc w:val="both"/>
              <w:rPr>
                <w:rFonts w:asciiTheme="minorHAnsi" w:hAnsiTheme="minorHAnsi" w:cstheme="minorHAnsi"/>
                <w:sz w:val="40"/>
                <w:szCs w:val="40"/>
              </w:rPr>
            </w:pPr>
          </w:p>
        </w:tc>
      </w:tr>
      <w:tr w:rsidR="00B268EA" w:rsidRPr="00AC222A" w14:paraId="5DD094D9" w14:textId="77777777" w:rsidTr="001C36F5">
        <w:tc>
          <w:tcPr>
            <w:tcW w:w="967" w:type="dxa"/>
            <w:shd w:val="clear" w:color="auto" w:fill="auto"/>
          </w:tcPr>
          <w:p w14:paraId="429718FD" w14:textId="77777777" w:rsidR="00B268EA" w:rsidRPr="008211BA" w:rsidRDefault="00B268EA" w:rsidP="00B268EA">
            <w:pPr>
              <w:pStyle w:val="Listenabsatz"/>
              <w:suppressAutoHyphens/>
              <w:ind w:left="0"/>
              <w:jc w:val="both"/>
              <w:textAlignment w:val="baseline"/>
              <w:rPr>
                <w:rFonts w:asciiTheme="minorHAnsi" w:hAnsiTheme="minorHAnsi" w:cstheme="minorHAnsi"/>
                <w:kern w:val="2"/>
                <w:sz w:val="40"/>
                <w:szCs w:val="40"/>
                <w:lang w:eastAsia="zh-CN" w:bidi="hi-IN"/>
              </w:rPr>
            </w:pPr>
          </w:p>
        </w:tc>
        <w:tc>
          <w:tcPr>
            <w:tcW w:w="4136" w:type="dxa"/>
            <w:shd w:val="clear" w:color="auto" w:fill="auto"/>
          </w:tcPr>
          <w:p w14:paraId="39A68531" w14:textId="77777777" w:rsidR="00B268EA" w:rsidRPr="008211BA" w:rsidRDefault="00B268EA" w:rsidP="00B268EA">
            <w:pPr>
              <w:pStyle w:val="Listenabsatz"/>
              <w:suppressAutoHyphens/>
              <w:ind w:left="0"/>
              <w:jc w:val="both"/>
              <w:textAlignment w:val="baseline"/>
              <w:rPr>
                <w:rFonts w:asciiTheme="minorHAnsi" w:hAnsiTheme="minorHAnsi" w:cstheme="minorHAnsi"/>
                <w:kern w:val="2"/>
                <w:sz w:val="40"/>
                <w:szCs w:val="40"/>
                <w:lang w:eastAsia="zh-CN" w:bidi="hi-IN"/>
              </w:rPr>
            </w:pPr>
          </w:p>
        </w:tc>
        <w:tc>
          <w:tcPr>
            <w:tcW w:w="4963" w:type="dxa"/>
            <w:shd w:val="clear" w:color="auto" w:fill="auto"/>
          </w:tcPr>
          <w:p w14:paraId="44507620" w14:textId="77777777" w:rsidR="00B268EA" w:rsidRPr="008211BA" w:rsidRDefault="00B268EA" w:rsidP="00B268EA">
            <w:pPr>
              <w:jc w:val="both"/>
              <w:rPr>
                <w:rFonts w:asciiTheme="minorHAnsi" w:hAnsiTheme="minorHAnsi" w:cstheme="minorHAnsi"/>
                <w:sz w:val="40"/>
                <w:szCs w:val="40"/>
              </w:rPr>
            </w:pPr>
          </w:p>
        </w:tc>
      </w:tr>
      <w:tr w:rsidR="00B268EA" w:rsidRPr="00AC222A" w14:paraId="7097B174" w14:textId="77777777" w:rsidTr="001C36F5">
        <w:tc>
          <w:tcPr>
            <w:tcW w:w="967" w:type="dxa"/>
            <w:shd w:val="clear" w:color="auto" w:fill="auto"/>
          </w:tcPr>
          <w:p w14:paraId="25EB1FE7" w14:textId="77777777" w:rsidR="00B268EA" w:rsidRPr="008211BA" w:rsidRDefault="00B268EA" w:rsidP="00B268EA">
            <w:pPr>
              <w:pStyle w:val="Listenabsatz"/>
              <w:suppressAutoHyphens/>
              <w:ind w:left="0"/>
              <w:jc w:val="both"/>
              <w:textAlignment w:val="baseline"/>
              <w:rPr>
                <w:rFonts w:asciiTheme="minorHAnsi" w:hAnsiTheme="minorHAnsi" w:cstheme="minorHAnsi"/>
                <w:kern w:val="2"/>
                <w:sz w:val="40"/>
                <w:szCs w:val="40"/>
                <w:lang w:eastAsia="zh-CN" w:bidi="hi-IN"/>
              </w:rPr>
            </w:pPr>
          </w:p>
        </w:tc>
        <w:tc>
          <w:tcPr>
            <w:tcW w:w="4136" w:type="dxa"/>
            <w:shd w:val="clear" w:color="auto" w:fill="auto"/>
          </w:tcPr>
          <w:p w14:paraId="483396F1" w14:textId="77777777" w:rsidR="00B268EA" w:rsidRPr="008211BA" w:rsidRDefault="00B268EA" w:rsidP="00B268EA">
            <w:pPr>
              <w:pStyle w:val="Listenabsatz"/>
              <w:suppressAutoHyphens/>
              <w:ind w:left="0"/>
              <w:jc w:val="both"/>
              <w:textAlignment w:val="baseline"/>
              <w:rPr>
                <w:rFonts w:asciiTheme="minorHAnsi" w:hAnsiTheme="minorHAnsi" w:cstheme="minorHAnsi"/>
                <w:kern w:val="2"/>
                <w:sz w:val="40"/>
                <w:szCs w:val="40"/>
                <w:lang w:eastAsia="zh-CN" w:bidi="hi-IN"/>
              </w:rPr>
            </w:pPr>
          </w:p>
        </w:tc>
        <w:tc>
          <w:tcPr>
            <w:tcW w:w="4963" w:type="dxa"/>
            <w:shd w:val="clear" w:color="auto" w:fill="auto"/>
          </w:tcPr>
          <w:p w14:paraId="7E3273F6" w14:textId="77777777" w:rsidR="00B268EA" w:rsidRPr="008211BA" w:rsidRDefault="00B268EA" w:rsidP="00B268EA">
            <w:pPr>
              <w:jc w:val="both"/>
              <w:rPr>
                <w:rFonts w:asciiTheme="minorHAnsi" w:hAnsiTheme="minorHAnsi" w:cstheme="minorHAnsi"/>
                <w:sz w:val="40"/>
                <w:szCs w:val="40"/>
              </w:rPr>
            </w:pPr>
          </w:p>
        </w:tc>
      </w:tr>
      <w:tr w:rsidR="00B268EA" w:rsidRPr="00AC222A" w14:paraId="003BD59C" w14:textId="77777777" w:rsidTr="001C36F5">
        <w:tc>
          <w:tcPr>
            <w:tcW w:w="967" w:type="dxa"/>
            <w:shd w:val="clear" w:color="auto" w:fill="auto"/>
          </w:tcPr>
          <w:p w14:paraId="067FB08C" w14:textId="77777777" w:rsidR="00B268EA" w:rsidRPr="008211BA" w:rsidRDefault="00B268EA" w:rsidP="00B268EA">
            <w:pPr>
              <w:pStyle w:val="Listenabsatz"/>
              <w:suppressAutoHyphens/>
              <w:ind w:left="0"/>
              <w:jc w:val="both"/>
              <w:textAlignment w:val="baseline"/>
              <w:rPr>
                <w:rFonts w:asciiTheme="minorHAnsi" w:hAnsiTheme="minorHAnsi" w:cstheme="minorHAnsi"/>
                <w:kern w:val="2"/>
                <w:sz w:val="40"/>
                <w:szCs w:val="40"/>
                <w:lang w:eastAsia="zh-CN" w:bidi="hi-IN"/>
              </w:rPr>
            </w:pPr>
          </w:p>
        </w:tc>
        <w:tc>
          <w:tcPr>
            <w:tcW w:w="4136" w:type="dxa"/>
            <w:shd w:val="clear" w:color="auto" w:fill="auto"/>
          </w:tcPr>
          <w:p w14:paraId="6BA492A5" w14:textId="77777777" w:rsidR="00B268EA" w:rsidRPr="008211BA" w:rsidRDefault="00B268EA" w:rsidP="00B268EA">
            <w:pPr>
              <w:pStyle w:val="Listenabsatz"/>
              <w:suppressAutoHyphens/>
              <w:ind w:left="0"/>
              <w:jc w:val="both"/>
              <w:textAlignment w:val="baseline"/>
              <w:rPr>
                <w:rFonts w:asciiTheme="minorHAnsi" w:hAnsiTheme="minorHAnsi" w:cstheme="minorHAnsi"/>
                <w:kern w:val="2"/>
                <w:sz w:val="40"/>
                <w:szCs w:val="40"/>
                <w:lang w:eastAsia="zh-CN" w:bidi="hi-IN"/>
              </w:rPr>
            </w:pPr>
          </w:p>
        </w:tc>
        <w:tc>
          <w:tcPr>
            <w:tcW w:w="4963" w:type="dxa"/>
            <w:shd w:val="clear" w:color="auto" w:fill="auto"/>
          </w:tcPr>
          <w:p w14:paraId="239AAF17" w14:textId="77777777" w:rsidR="00B268EA" w:rsidRPr="008211BA" w:rsidRDefault="00B268EA" w:rsidP="00B268EA">
            <w:pPr>
              <w:jc w:val="both"/>
              <w:rPr>
                <w:rFonts w:asciiTheme="minorHAnsi" w:hAnsiTheme="minorHAnsi" w:cstheme="minorHAnsi"/>
                <w:sz w:val="40"/>
                <w:szCs w:val="40"/>
              </w:rPr>
            </w:pPr>
          </w:p>
        </w:tc>
      </w:tr>
      <w:tr w:rsidR="00B268EA" w:rsidRPr="00AC222A" w14:paraId="48FE247D" w14:textId="77777777" w:rsidTr="001C36F5">
        <w:tc>
          <w:tcPr>
            <w:tcW w:w="967" w:type="dxa"/>
            <w:shd w:val="clear" w:color="auto" w:fill="auto"/>
          </w:tcPr>
          <w:p w14:paraId="127E6365" w14:textId="77777777" w:rsidR="00B268EA" w:rsidRPr="008211BA" w:rsidRDefault="00B268EA" w:rsidP="00B268EA">
            <w:pPr>
              <w:pStyle w:val="Listenabsatz"/>
              <w:suppressAutoHyphens/>
              <w:ind w:left="0"/>
              <w:jc w:val="both"/>
              <w:textAlignment w:val="baseline"/>
              <w:rPr>
                <w:rFonts w:asciiTheme="minorHAnsi" w:hAnsiTheme="minorHAnsi" w:cstheme="minorHAnsi"/>
                <w:kern w:val="2"/>
                <w:sz w:val="40"/>
                <w:szCs w:val="40"/>
                <w:lang w:eastAsia="zh-CN" w:bidi="hi-IN"/>
              </w:rPr>
            </w:pPr>
          </w:p>
        </w:tc>
        <w:tc>
          <w:tcPr>
            <w:tcW w:w="4136" w:type="dxa"/>
            <w:shd w:val="clear" w:color="auto" w:fill="auto"/>
          </w:tcPr>
          <w:p w14:paraId="15B7C322" w14:textId="77777777" w:rsidR="00B268EA" w:rsidRPr="008211BA" w:rsidRDefault="00B268EA" w:rsidP="00B268EA">
            <w:pPr>
              <w:pStyle w:val="Listenabsatz"/>
              <w:suppressAutoHyphens/>
              <w:ind w:left="0"/>
              <w:jc w:val="both"/>
              <w:textAlignment w:val="baseline"/>
              <w:rPr>
                <w:rFonts w:asciiTheme="minorHAnsi" w:hAnsiTheme="minorHAnsi" w:cstheme="minorHAnsi"/>
                <w:kern w:val="2"/>
                <w:sz w:val="40"/>
                <w:szCs w:val="40"/>
                <w:lang w:eastAsia="zh-CN" w:bidi="hi-IN"/>
              </w:rPr>
            </w:pPr>
          </w:p>
        </w:tc>
        <w:tc>
          <w:tcPr>
            <w:tcW w:w="4963" w:type="dxa"/>
            <w:shd w:val="clear" w:color="auto" w:fill="auto"/>
          </w:tcPr>
          <w:p w14:paraId="45C59BFD" w14:textId="77777777" w:rsidR="00B268EA" w:rsidRPr="008211BA" w:rsidRDefault="00B268EA" w:rsidP="00B268EA">
            <w:pPr>
              <w:jc w:val="both"/>
              <w:rPr>
                <w:rFonts w:asciiTheme="minorHAnsi" w:hAnsiTheme="minorHAnsi" w:cstheme="minorHAnsi"/>
                <w:sz w:val="40"/>
                <w:szCs w:val="40"/>
              </w:rPr>
            </w:pPr>
          </w:p>
        </w:tc>
      </w:tr>
    </w:tbl>
    <w:p w14:paraId="58CAAAD2" w14:textId="77777777" w:rsidR="00B268EA" w:rsidRDefault="00B268EA" w:rsidP="00B268EA">
      <w:pPr>
        <w:rPr>
          <w:rFonts w:cstheme="minorHAnsi"/>
        </w:rPr>
      </w:pPr>
    </w:p>
    <w:p w14:paraId="72082B34" w14:textId="77777777" w:rsidR="00B268EA" w:rsidRPr="000E0C05" w:rsidRDefault="00B268EA" w:rsidP="00B268EA">
      <w:pPr>
        <w:pStyle w:val="berschrift"/>
        <w:ind w:left="0" w:firstLine="0"/>
        <w:rPr>
          <w:sz w:val="28"/>
          <w:szCs w:val="28"/>
          <w:u w:val="single"/>
        </w:rPr>
      </w:pPr>
      <w:r w:rsidRPr="000E0C05">
        <w:rPr>
          <w:sz w:val="28"/>
          <w:szCs w:val="28"/>
          <w:u w:val="single"/>
        </w:rPr>
        <w:t>Inkrafttreten der Gefährdungsbeurteilung</w:t>
      </w:r>
    </w:p>
    <w:tbl>
      <w:tblPr>
        <w:tblW w:w="9918" w:type="dxa"/>
        <w:tblCellMar>
          <w:left w:w="0" w:type="dxa"/>
          <w:right w:w="0" w:type="dxa"/>
        </w:tblCellMar>
        <w:tblLook w:val="0000" w:firstRow="0" w:lastRow="0" w:firstColumn="0" w:lastColumn="0" w:noHBand="0" w:noVBand="0"/>
      </w:tblPr>
      <w:tblGrid>
        <w:gridCol w:w="3681"/>
        <w:gridCol w:w="6237"/>
      </w:tblGrid>
      <w:tr w:rsidR="00B268EA" w:rsidRPr="00AC222A" w14:paraId="0EADF339" w14:textId="77777777" w:rsidTr="001C36F5">
        <w:trPr>
          <w:cantSplit/>
        </w:trPr>
        <w:tc>
          <w:tcPr>
            <w:tcW w:w="3681" w:type="dxa"/>
            <w:shd w:val="clear" w:color="auto" w:fill="auto"/>
            <w:vAlign w:val="bottom"/>
          </w:tcPr>
          <w:p w14:paraId="3E6E5FD4" w14:textId="77777777" w:rsidR="00B268EA" w:rsidRPr="00AC222A" w:rsidRDefault="00B268EA" w:rsidP="00B268EA">
            <w:pPr>
              <w:pStyle w:val="Kopfzeile"/>
              <w:tabs>
                <w:tab w:val="clear" w:pos="9072"/>
              </w:tabs>
              <w:jc w:val="both"/>
              <w:rPr>
                <w:rFonts w:cstheme="minorHAnsi"/>
                <w:b/>
                <w:bCs/>
              </w:rPr>
            </w:pPr>
            <w:r>
              <w:rPr>
                <w:rFonts w:cstheme="minorHAnsi"/>
                <w:b/>
                <w:bCs/>
              </w:rPr>
              <w:t>Sicherheitsingenieur gemäß §5 ASiG</w:t>
            </w:r>
            <w:r w:rsidRPr="00AC222A">
              <w:rPr>
                <w:rFonts w:cstheme="minorHAnsi"/>
                <w:b/>
                <w:bCs/>
              </w:rPr>
              <w:t xml:space="preserve"> </w:t>
            </w:r>
            <w:r>
              <w:rPr>
                <w:rFonts w:cstheme="minorHAnsi"/>
                <w:b/>
                <w:bCs/>
              </w:rPr>
              <w:t xml:space="preserve">oder Betriebsarzt gemäß §2 ASiG </w:t>
            </w:r>
            <w:r w:rsidRPr="00AC222A">
              <w:rPr>
                <w:rFonts w:cstheme="minorHAnsi"/>
                <w:b/>
                <w:bCs/>
              </w:rPr>
              <w:t>(Pflichtfeld)</w:t>
            </w:r>
          </w:p>
          <w:p w14:paraId="2B5F1E42" w14:textId="77777777" w:rsidR="00B268EA" w:rsidRPr="00AC222A" w:rsidRDefault="00B268EA" w:rsidP="00B268EA">
            <w:pPr>
              <w:pStyle w:val="Kopfzeile"/>
              <w:tabs>
                <w:tab w:val="clear" w:pos="9072"/>
              </w:tabs>
              <w:jc w:val="both"/>
              <w:rPr>
                <w:rFonts w:cstheme="minorHAnsi"/>
              </w:rPr>
            </w:pPr>
          </w:p>
          <w:p w14:paraId="7B18A66F" w14:textId="77777777" w:rsidR="00B268EA" w:rsidRPr="00AC222A" w:rsidRDefault="00B268EA" w:rsidP="00B268EA">
            <w:pPr>
              <w:pStyle w:val="Kopfzeile"/>
              <w:tabs>
                <w:tab w:val="clear" w:pos="9072"/>
              </w:tabs>
              <w:jc w:val="both"/>
              <w:rPr>
                <w:rFonts w:cstheme="minorHAnsi"/>
              </w:rPr>
            </w:pPr>
            <w:r w:rsidRPr="00AC222A">
              <w:rPr>
                <w:rFonts w:cstheme="minorHAnsi"/>
              </w:rPr>
              <w:t xml:space="preserve">Erstellt durch </w:t>
            </w:r>
            <w:r w:rsidRPr="00AC222A">
              <w:rPr>
                <w:rFonts w:cstheme="minorHAnsi"/>
                <w:sz w:val="16"/>
                <w:szCs w:val="16"/>
              </w:rPr>
              <w:t>(Name in Druckbuchstaben)</w:t>
            </w:r>
          </w:p>
        </w:tc>
        <w:tc>
          <w:tcPr>
            <w:tcW w:w="6237" w:type="dxa"/>
            <w:shd w:val="clear" w:color="auto" w:fill="FFFFFF" w:themeFill="background1"/>
            <w:vAlign w:val="bottom"/>
          </w:tcPr>
          <w:p w14:paraId="7BB5F611" w14:textId="77777777" w:rsidR="00B268EA" w:rsidRPr="00AC222A" w:rsidRDefault="00B268EA" w:rsidP="00B268EA">
            <w:pPr>
              <w:jc w:val="center"/>
              <w:rPr>
                <w:rFonts w:cstheme="minorHAnsi"/>
                <w:b/>
                <w:bCs/>
              </w:rPr>
            </w:pPr>
          </w:p>
        </w:tc>
      </w:tr>
      <w:tr w:rsidR="00B268EA" w:rsidRPr="00AC222A" w14:paraId="3BAD44A2" w14:textId="77777777" w:rsidTr="001C36F5">
        <w:trPr>
          <w:cantSplit/>
        </w:trPr>
        <w:tc>
          <w:tcPr>
            <w:tcW w:w="3681" w:type="dxa"/>
            <w:shd w:val="clear" w:color="auto" w:fill="auto"/>
            <w:vAlign w:val="bottom"/>
          </w:tcPr>
          <w:p w14:paraId="42588DBA" w14:textId="77777777" w:rsidR="00B268EA" w:rsidRPr="00AC222A" w:rsidRDefault="00B268EA" w:rsidP="00B268EA">
            <w:pPr>
              <w:pStyle w:val="Kopfzeile"/>
              <w:tabs>
                <w:tab w:val="clear" w:pos="9072"/>
              </w:tabs>
              <w:jc w:val="both"/>
              <w:rPr>
                <w:rFonts w:cstheme="minorHAnsi"/>
              </w:rPr>
            </w:pPr>
          </w:p>
          <w:p w14:paraId="5A41DF00" w14:textId="77777777" w:rsidR="00B268EA" w:rsidRPr="00AC222A" w:rsidRDefault="00B268EA" w:rsidP="00B268EA">
            <w:pPr>
              <w:pStyle w:val="Kopfzeile"/>
              <w:tabs>
                <w:tab w:val="clear" w:pos="9072"/>
              </w:tabs>
              <w:jc w:val="both"/>
              <w:rPr>
                <w:rFonts w:cstheme="minorHAnsi"/>
              </w:rPr>
            </w:pPr>
            <w:r w:rsidRPr="00AC222A">
              <w:rPr>
                <w:rFonts w:cstheme="minorHAnsi"/>
              </w:rPr>
              <w:t>Datum</w:t>
            </w:r>
          </w:p>
        </w:tc>
        <w:tc>
          <w:tcPr>
            <w:tcW w:w="6237" w:type="dxa"/>
            <w:shd w:val="clear" w:color="auto" w:fill="FFFFFF" w:themeFill="background1"/>
            <w:vAlign w:val="center"/>
          </w:tcPr>
          <w:p w14:paraId="2C14F950" w14:textId="77777777" w:rsidR="00B268EA" w:rsidRPr="00AC222A" w:rsidRDefault="00B268EA" w:rsidP="00B268EA">
            <w:pPr>
              <w:jc w:val="both"/>
              <w:rPr>
                <w:rFonts w:cstheme="minorHAnsi"/>
                <w:b/>
                <w:bCs/>
              </w:rPr>
            </w:pPr>
          </w:p>
        </w:tc>
      </w:tr>
      <w:tr w:rsidR="00B268EA" w:rsidRPr="00AC222A" w14:paraId="27C7A81C" w14:textId="77777777" w:rsidTr="001C36F5">
        <w:trPr>
          <w:cantSplit/>
        </w:trPr>
        <w:tc>
          <w:tcPr>
            <w:tcW w:w="3681" w:type="dxa"/>
            <w:shd w:val="clear" w:color="auto" w:fill="auto"/>
            <w:vAlign w:val="bottom"/>
          </w:tcPr>
          <w:p w14:paraId="012EDB23" w14:textId="77777777" w:rsidR="00B268EA" w:rsidRPr="00AC222A" w:rsidRDefault="00B268EA" w:rsidP="00B268EA">
            <w:pPr>
              <w:pStyle w:val="Kopfzeile"/>
              <w:tabs>
                <w:tab w:val="clear" w:pos="9072"/>
              </w:tabs>
              <w:jc w:val="both"/>
              <w:rPr>
                <w:rFonts w:cstheme="minorHAnsi"/>
              </w:rPr>
            </w:pPr>
          </w:p>
          <w:p w14:paraId="7D9990D9" w14:textId="77777777" w:rsidR="00B268EA" w:rsidRPr="00AC222A" w:rsidRDefault="00B268EA" w:rsidP="00B268EA">
            <w:pPr>
              <w:pStyle w:val="Kopfzeile"/>
              <w:tabs>
                <w:tab w:val="clear" w:pos="9072"/>
              </w:tabs>
              <w:jc w:val="both"/>
              <w:rPr>
                <w:rFonts w:cstheme="minorHAnsi"/>
              </w:rPr>
            </w:pPr>
            <w:r w:rsidRPr="00AC222A">
              <w:rPr>
                <w:rFonts w:cstheme="minorHAnsi"/>
              </w:rPr>
              <w:t xml:space="preserve">Unterschrift </w:t>
            </w:r>
          </w:p>
        </w:tc>
        <w:tc>
          <w:tcPr>
            <w:tcW w:w="6237" w:type="dxa"/>
            <w:tcBorders>
              <w:bottom w:val="single" w:sz="4" w:space="0" w:color="000000"/>
            </w:tcBorders>
            <w:shd w:val="clear" w:color="auto" w:fill="FFFFFF" w:themeFill="background1"/>
            <w:vAlign w:val="center"/>
          </w:tcPr>
          <w:p w14:paraId="0756CB73" w14:textId="77777777" w:rsidR="00B268EA" w:rsidRPr="00AC222A" w:rsidRDefault="00B268EA" w:rsidP="00B268EA">
            <w:pPr>
              <w:jc w:val="both"/>
              <w:rPr>
                <w:rFonts w:cstheme="minorHAnsi"/>
                <w:b/>
                <w:bCs/>
              </w:rPr>
            </w:pPr>
          </w:p>
        </w:tc>
      </w:tr>
    </w:tbl>
    <w:p w14:paraId="31890FE4" w14:textId="77777777" w:rsidR="00B268EA" w:rsidRPr="00AC222A" w:rsidRDefault="00B268EA" w:rsidP="00B268EA">
      <w:pPr>
        <w:jc w:val="both"/>
        <w:rPr>
          <w:rFonts w:cstheme="minorHAnsi"/>
        </w:rPr>
      </w:pPr>
    </w:p>
    <w:p w14:paraId="72336FDF" w14:textId="77777777" w:rsidR="00B268EA" w:rsidRPr="00AC222A" w:rsidRDefault="00B268EA" w:rsidP="00B268EA">
      <w:pPr>
        <w:jc w:val="both"/>
        <w:rPr>
          <w:rFonts w:cstheme="minorHAnsi"/>
        </w:rPr>
      </w:pPr>
    </w:p>
    <w:p w14:paraId="3A57BA3E" w14:textId="77777777" w:rsidR="00B268EA" w:rsidRPr="00AC222A" w:rsidRDefault="00B268EA" w:rsidP="00B268EA">
      <w:pPr>
        <w:jc w:val="both"/>
        <w:rPr>
          <w:rFonts w:cstheme="minorHAnsi"/>
          <w:b/>
          <w:bCs/>
        </w:rPr>
      </w:pPr>
      <w:r>
        <w:rPr>
          <w:rFonts w:cstheme="minorHAnsi"/>
          <w:b/>
          <w:bCs/>
        </w:rPr>
        <w:t>Geschäftsführung</w:t>
      </w:r>
      <w:r w:rsidRPr="00AC222A">
        <w:rPr>
          <w:rFonts w:cstheme="minorHAnsi"/>
          <w:b/>
          <w:bCs/>
        </w:rPr>
        <w:t xml:space="preserve"> (Pflichtfeld)</w:t>
      </w:r>
    </w:p>
    <w:p w14:paraId="5290BCA8" w14:textId="77777777" w:rsidR="00B268EA" w:rsidRPr="00AC222A" w:rsidRDefault="00B268EA" w:rsidP="00B268EA">
      <w:pPr>
        <w:jc w:val="both"/>
        <w:rPr>
          <w:rFonts w:cstheme="minorHAnsi"/>
        </w:rPr>
      </w:pPr>
    </w:p>
    <w:tbl>
      <w:tblPr>
        <w:tblW w:w="9918" w:type="dxa"/>
        <w:tblCellMar>
          <w:left w:w="0" w:type="dxa"/>
          <w:right w:w="0" w:type="dxa"/>
        </w:tblCellMar>
        <w:tblLook w:val="0000" w:firstRow="0" w:lastRow="0" w:firstColumn="0" w:lastColumn="0" w:noHBand="0" w:noVBand="0"/>
      </w:tblPr>
      <w:tblGrid>
        <w:gridCol w:w="3681"/>
        <w:gridCol w:w="3118"/>
        <w:gridCol w:w="3119"/>
      </w:tblGrid>
      <w:tr w:rsidR="00B268EA" w:rsidRPr="00AC222A" w14:paraId="6505093E" w14:textId="77777777" w:rsidTr="001C36F5">
        <w:trPr>
          <w:cantSplit/>
        </w:trPr>
        <w:tc>
          <w:tcPr>
            <w:tcW w:w="3681" w:type="dxa"/>
            <w:shd w:val="clear" w:color="auto" w:fill="auto"/>
            <w:vAlign w:val="bottom"/>
          </w:tcPr>
          <w:p w14:paraId="15A25499" w14:textId="77777777" w:rsidR="00B268EA" w:rsidRPr="00AC222A" w:rsidRDefault="00B268EA" w:rsidP="00B268EA">
            <w:pPr>
              <w:pStyle w:val="Kopfzeile"/>
              <w:tabs>
                <w:tab w:val="clear" w:pos="9072"/>
              </w:tabs>
              <w:jc w:val="both"/>
              <w:rPr>
                <w:rFonts w:cstheme="minorHAnsi"/>
              </w:rPr>
            </w:pPr>
            <w:r w:rsidRPr="00AC222A">
              <w:rPr>
                <w:rFonts w:cstheme="minorHAnsi"/>
              </w:rPr>
              <w:t xml:space="preserve">Geprüft und in Kraft gesetzt </w:t>
            </w:r>
          </w:p>
          <w:p w14:paraId="0F9423B6" w14:textId="77777777" w:rsidR="00B268EA" w:rsidRPr="00AC222A" w:rsidRDefault="00B268EA" w:rsidP="00B268EA">
            <w:pPr>
              <w:pStyle w:val="Kopfzeile"/>
              <w:tabs>
                <w:tab w:val="clear" w:pos="9072"/>
              </w:tabs>
              <w:jc w:val="both"/>
              <w:rPr>
                <w:rFonts w:cstheme="minorHAnsi"/>
                <w:sz w:val="16"/>
                <w:szCs w:val="16"/>
              </w:rPr>
            </w:pPr>
            <w:r w:rsidRPr="00AC222A">
              <w:rPr>
                <w:rFonts w:cstheme="minorHAnsi"/>
                <w:sz w:val="16"/>
                <w:szCs w:val="16"/>
              </w:rPr>
              <w:t>(</w:t>
            </w:r>
            <w:r>
              <w:rPr>
                <w:rFonts w:cstheme="minorHAnsi"/>
                <w:sz w:val="16"/>
                <w:szCs w:val="16"/>
              </w:rPr>
              <w:t>Geschäftsführer*in</w:t>
            </w:r>
            <w:r w:rsidRPr="00AC222A">
              <w:rPr>
                <w:rFonts w:cstheme="minorHAnsi"/>
                <w:sz w:val="16"/>
                <w:szCs w:val="16"/>
              </w:rPr>
              <w:t>, Name in Druckbuchstaben)</w:t>
            </w:r>
          </w:p>
        </w:tc>
        <w:tc>
          <w:tcPr>
            <w:tcW w:w="3118" w:type="dxa"/>
            <w:shd w:val="clear" w:color="auto" w:fill="FFFFFF" w:themeFill="background1"/>
            <w:vAlign w:val="center"/>
          </w:tcPr>
          <w:p w14:paraId="412AC473" w14:textId="77777777" w:rsidR="00B268EA" w:rsidRPr="00AC222A" w:rsidRDefault="00B268EA" w:rsidP="00B268EA">
            <w:pPr>
              <w:jc w:val="center"/>
              <w:rPr>
                <w:rFonts w:cstheme="minorHAnsi"/>
                <w:b/>
                <w:bCs/>
              </w:rPr>
            </w:pPr>
          </w:p>
        </w:tc>
        <w:tc>
          <w:tcPr>
            <w:tcW w:w="3119" w:type="dxa"/>
            <w:shd w:val="clear" w:color="auto" w:fill="FFFFFF" w:themeFill="background1"/>
            <w:vAlign w:val="center"/>
          </w:tcPr>
          <w:p w14:paraId="20BF469F" w14:textId="77777777" w:rsidR="00B268EA" w:rsidRPr="00AC222A" w:rsidRDefault="00B268EA" w:rsidP="00B268EA">
            <w:pPr>
              <w:jc w:val="center"/>
              <w:rPr>
                <w:rFonts w:cstheme="minorHAnsi"/>
                <w:b/>
                <w:bCs/>
              </w:rPr>
            </w:pPr>
          </w:p>
        </w:tc>
      </w:tr>
      <w:tr w:rsidR="00B268EA" w:rsidRPr="00AC222A" w14:paraId="362C725E" w14:textId="77777777" w:rsidTr="001C36F5">
        <w:trPr>
          <w:cantSplit/>
        </w:trPr>
        <w:tc>
          <w:tcPr>
            <w:tcW w:w="3681" w:type="dxa"/>
            <w:shd w:val="clear" w:color="auto" w:fill="auto"/>
            <w:vAlign w:val="bottom"/>
          </w:tcPr>
          <w:p w14:paraId="0D40744E" w14:textId="77777777" w:rsidR="00B268EA" w:rsidRPr="00AC222A" w:rsidRDefault="00B268EA" w:rsidP="00B268EA">
            <w:pPr>
              <w:pStyle w:val="Kopfzeile"/>
              <w:tabs>
                <w:tab w:val="clear" w:pos="9072"/>
              </w:tabs>
              <w:jc w:val="both"/>
              <w:rPr>
                <w:rFonts w:cstheme="minorHAnsi"/>
              </w:rPr>
            </w:pPr>
          </w:p>
          <w:p w14:paraId="7CBA9392" w14:textId="77777777" w:rsidR="00B268EA" w:rsidRPr="00AC222A" w:rsidRDefault="00B268EA" w:rsidP="00B268EA">
            <w:pPr>
              <w:pStyle w:val="Kopfzeile"/>
              <w:tabs>
                <w:tab w:val="clear" w:pos="9072"/>
              </w:tabs>
              <w:jc w:val="both"/>
              <w:rPr>
                <w:rFonts w:cstheme="minorHAnsi"/>
              </w:rPr>
            </w:pPr>
            <w:r w:rsidRPr="00AC222A">
              <w:rPr>
                <w:rFonts w:cstheme="minorHAnsi"/>
              </w:rPr>
              <w:t>Datum</w:t>
            </w:r>
          </w:p>
        </w:tc>
        <w:tc>
          <w:tcPr>
            <w:tcW w:w="3118" w:type="dxa"/>
            <w:shd w:val="clear" w:color="auto" w:fill="FFFFFF" w:themeFill="background1"/>
            <w:vAlign w:val="center"/>
          </w:tcPr>
          <w:p w14:paraId="1CBC53EF" w14:textId="77777777" w:rsidR="00B268EA" w:rsidRPr="00AC222A" w:rsidRDefault="00B268EA" w:rsidP="00B268EA">
            <w:pPr>
              <w:jc w:val="both"/>
              <w:rPr>
                <w:rFonts w:cstheme="minorHAnsi"/>
                <w:b/>
                <w:bCs/>
              </w:rPr>
            </w:pPr>
          </w:p>
        </w:tc>
        <w:tc>
          <w:tcPr>
            <w:tcW w:w="3119" w:type="dxa"/>
            <w:shd w:val="clear" w:color="auto" w:fill="FFFFFF" w:themeFill="background1"/>
            <w:vAlign w:val="center"/>
          </w:tcPr>
          <w:p w14:paraId="7FECB017" w14:textId="77777777" w:rsidR="00B268EA" w:rsidRPr="00AC222A" w:rsidRDefault="00B268EA" w:rsidP="00B268EA">
            <w:pPr>
              <w:jc w:val="both"/>
              <w:rPr>
                <w:rFonts w:cstheme="minorHAnsi"/>
                <w:b/>
                <w:bCs/>
              </w:rPr>
            </w:pPr>
          </w:p>
        </w:tc>
      </w:tr>
      <w:tr w:rsidR="00B268EA" w:rsidRPr="005C79EB" w14:paraId="22910B64" w14:textId="77777777" w:rsidTr="001C36F5">
        <w:trPr>
          <w:cantSplit/>
        </w:trPr>
        <w:tc>
          <w:tcPr>
            <w:tcW w:w="3681" w:type="dxa"/>
            <w:shd w:val="clear" w:color="auto" w:fill="auto"/>
            <w:vAlign w:val="bottom"/>
          </w:tcPr>
          <w:p w14:paraId="622C5E7B" w14:textId="77777777" w:rsidR="00B268EA" w:rsidRPr="00AC222A" w:rsidRDefault="00B268EA" w:rsidP="00B268EA">
            <w:pPr>
              <w:pStyle w:val="Kopfzeile"/>
              <w:tabs>
                <w:tab w:val="clear" w:pos="9072"/>
              </w:tabs>
              <w:jc w:val="both"/>
              <w:rPr>
                <w:rFonts w:cstheme="minorHAnsi"/>
              </w:rPr>
            </w:pPr>
          </w:p>
          <w:p w14:paraId="5B3188D2" w14:textId="77777777" w:rsidR="00B268EA" w:rsidRPr="005C79EB" w:rsidRDefault="00B268EA" w:rsidP="00B268EA">
            <w:pPr>
              <w:pStyle w:val="Kopfzeile"/>
              <w:tabs>
                <w:tab w:val="clear" w:pos="9072"/>
              </w:tabs>
              <w:jc w:val="both"/>
              <w:rPr>
                <w:rFonts w:cstheme="minorHAnsi"/>
              </w:rPr>
            </w:pPr>
            <w:r w:rsidRPr="00AC222A">
              <w:rPr>
                <w:rFonts w:cstheme="minorHAnsi"/>
              </w:rPr>
              <w:t>Unterschrift</w:t>
            </w:r>
            <w:r>
              <w:rPr>
                <w:rFonts w:cstheme="minorHAnsi"/>
              </w:rPr>
              <w:t>en</w:t>
            </w:r>
          </w:p>
        </w:tc>
        <w:tc>
          <w:tcPr>
            <w:tcW w:w="3118" w:type="dxa"/>
            <w:tcBorders>
              <w:bottom w:val="single" w:sz="4" w:space="0" w:color="000000"/>
            </w:tcBorders>
            <w:shd w:val="clear" w:color="auto" w:fill="FFFFFF" w:themeFill="background1"/>
            <w:vAlign w:val="center"/>
          </w:tcPr>
          <w:p w14:paraId="165ACEF6" w14:textId="77777777" w:rsidR="00B268EA" w:rsidRPr="005C79EB" w:rsidRDefault="00B268EA" w:rsidP="00B268EA">
            <w:pPr>
              <w:jc w:val="both"/>
              <w:rPr>
                <w:rFonts w:cstheme="minorHAnsi"/>
                <w:b/>
                <w:bCs/>
              </w:rPr>
            </w:pPr>
          </w:p>
        </w:tc>
        <w:tc>
          <w:tcPr>
            <w:tcW w:w="3119" w:type="dxa"/>
            <w:tcBorders>
              <w:bottom w:val="single" w:sz="4" w:space="0" w:color="000000"/>
            </w:tcBorders>
            <w:shd w:val="clear" w:color="auto" w:fill="FFFFFF" w:themeFill="background1"/>
            <w:vAlign w:val="center"/>
          </w:tcPr>
          <w:p w14:paraId="34C271B5" w14:textId="77777777" w:rsidR="00B268EA" w:rsidRPr="005C79EB" w:rsidRDefault="00B268EA" w:rsidP="00B268EA">
            <w:pPr>
              <w:jc w:val="both"/>
              <w:rPr>
                <w:rFonts w:cstheme="minorHAnsi"/>
                <w:b/>
                <w:bCs/>
              </w:rPr>
            </w:pPr>
          </w:p>
        </w:tc>
      </w:tr>
    </w:tbl>
    <w:p w14:paraId="316EBE9D" w14:textId="77777777" w:rsidR="00B268EA" w:rsidRPr="005C79EB" w:rsidRDefault="00B268EA" w:rsidP="00B268EA">
      <w:pPr>
        <w:tabs>
          <w:tab w:val="left" w:pos="4536"/>
        </w:tabs>
        <w:jc w:val="both"/>
        <w:rPr>
          <w:rFonts w:cstheme="minorHAnsi"/>
        </w:rPr>
      </w:pPr>
    </w:p>
    <w:p w14:paraId="00936B39" w14:textId="77777777" w:rsidR="00B268EA" w:rsidRPr="00AA147A" w:rsidRDefault="00B268EA" w:rsidP="00B268EA">
      <w:pPr>
        <w:rPr>
          <w:sz w:val="28"/>
          <w:szCs w:val="28"/>
        </w:rPr>
      </w:pPr>
    </w:p>
    <w:p w14:paraId="1145F140" w14:textId="77777777" w:rsidR="00067FB7" w:rsidRDefault="00067FB7" w:rsidP="00B268EA"/>
    <w:sectPr w:rsidR="00067FB7" w:rsidSect="00B268EA">
      <w:headerReference w:type="default" r:id="rId6"/>
      <w:footerReference w:type="default" r:id="rId7"/>
      <w:pgSz w:w="11906" w:h="16838"/>
      <w:pgMar w:top="2410" w:right="141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5711" w14:textId="77777777" w:rsidR="006E5F8D" w:rsidRDefault="006E5F8D" w:rsidP="00B268EA">
      <w:pPr>
        <w:spacing w:after="0" w:line="240" w:lineRule="auto"/>
      </w:pPr>
      <w:r>
        <w:separator/>
      </w:r>
    </w:p>
  </w:endnote>
  <w:endnote w:type="continuationSeparator" w:id="0">
    <w:p w14:paraId="471A2128" w14:textId="77777777" w:rsidR="006E5F8D" w:rsidRDefault="006E5F8D" w:rsidP="00B2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753E" w14:textId="77777777" w:rsidR="00600D0F" w:rsidRPr="00600D0F" w:rsidRDefault="001F1FAA" w:rsidP="00600D0F">
    <w:pPr>
      <w:pStyle w:val="Fuzeile"/>
      <w:jc w:val="center"/>
      <w:rPr>
        <w:sz w:val="18"/>
        <w:szCs w:val="18"/>
      </w:rPr>
    </w:pPr>
    <w:r>
      <w:rPr>
        <w:sz w:val="18"/>
        <w:szCs w:val="18"/>
      </w:rPr>
      <w:t xml:space="preserve">WSG Menden GmbH – Bahnhofstraße 24 – 58406 Menden – </w:t>
    </w:r>
    <w:r w:rsidRPr="00600D0F">
      <w:rPr>
        <w:sz w:val="18"/>
        <w:szCs w:val="18"/>
      </w:rPr>
      <w:t>info@wsg-menden.de</w:t>
    </w:r>
    <w:r>
      <w:rPr>
        <w:sz w:val="18"/>
        <w:szCs w:val="18"/>
      </w:rPr>
      <w:t xml:space="preserve"> – +49 2373 92 30 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AF65" w14:textId="77777777" w:rsidR="006E5F8D" w:rsidRDefault="006E5F8D" w:rsidP="00B268EA">
      <w:pPr>
        <w:spacing w:after="0" w:line="240" w:lineRule="auto"/>
      </w:pPr>
      <w:r>
        <w:separator/>
      </w:r>
    </w:p>
  </w:footnote>
  <w:footnote w:type="continuationSeparator" w:id="0">
    <w:p w14:paraId="418EB311" w14:textId="77777777" w:rsidR="006E5F8D" w:rsidRDefault="006E5F8D" w:rsidP="00B2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298C" w14:textId="252419A7" w:rsidR="00A37455" w:rsidRDefault="006E5F8D" w:rsidP="00A37455">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EA"/>
    <w:rsid w:val="00067FB7"/>
    <w:rsid w:val="001F1FAA"/>
    <w:rsid w:val="006E5F8D"/>
    <w:rsid w:val="006F77AB"/>
    <w:rsid w:val="00B2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752A"/>
  <w15:chartTrackingRefBased/>
  <w15:docId w15:val="{D5BCA52F-B4D8-48E6-B35D-0F8B5BF8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68EA"/>
  </w:style>
  <w:style w:type="paragraph" w:styleId="berschrift1">
    <w:name w:val="heading 1"/>
    <w:basedOn w:val="Standard"/>
    <w:next w:val="Standard"/>
    <w:link w:val="berschrift1Zchn"/>
    <w:uiPriority w:val="9"/>
    <w:qFormat/>
    <w:rsid w:val="00B268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B268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68EA"/>
    <w:pPr>
      <w:ind w:left="720"/>
      <w:contextualSpacing/>
    </w:pPr>
  </w:style>
  <w:style w:type="paragraph" w:styleId="Kopfzeile">
    <w:name w:val="header"/>
    <w:basedOn w:val="Standard"/>
    <w:link w:val="KopfzeileZchn"/>
    <w:uiPriority w:val="99"/>
    <w:unhideWhenUsed/>
    <w:rsid w:val="00B268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B268EA"/>
  </w:style>
  <w:style w:type="paragraph" w:styleId="Fuzeile">
    <w:name w:val="footer"/>
    <w:basedOn w:val="Standard"/>
    <w:link w:val="FuzeileZchn"/>
    <w:uiPriority w:val="99"/>
    <w:unhideWhenUsed/>
    <w:rsid w:val="00B268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8EA"/>
  </w:style>
  <w:style w:type="table" w:styleId="Tabellenraster">
    <w:name w:val="Table Grid"/>
    <w:basedOn w:val="NormaleTabelle"/>
    <w:uiPriority w:val="59"/>
    <w:rsid w:val="00B268E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berschrift2"/>
    <w:next w:val="berschrift1"/>
    <w:qFormat/>
    <w:rsid w:val="00B268EA"/>
    <w:pPr>
      <w:spacing w:before="240" w:after="120" w:line="276" w:lineRule="auto"/>
      <w:ind w:left="567" w:hanging="567"/>
      <w:jc w:val="both"/>
    </w:pPr>
    <w:rPr>
      <w:rFonts w:asciiTheme="minorHAnsi" w:eastAsia="Microsoft YaHei" w:hAnsiTheme="minorHAnsi" w:cstheme="minorHAnsi"/>
      <w:b/>
      <w:bCs/>
      <w:color w:val="000000" w:themeColor="text1"/>
      <w:sz w:val="24"/>
      <w:szCs w:val="24"/>
      <w:lang w:eastAsia="de-DE"/>
    </w:rPr>
  </w:style>
  <w:style w:type="character" w:customStyle="1" w:styleId="berschrift2Zchn">
    <w:name w:val="Überschrift 2 Zchn"/>
    <w:basedOn w:val="Absatz-Standardschriftart"/>
    <w:link w:val="berschrift2"/>
    <w:uiPriority w:val="9"/>
    <w:semiHidden/>
    <w:rsid w:val="00B268EA"/>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B268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5721</Characters>
  <Application>Microsoft Office Word</Application>
  <DocSecurity>0</DocSecurity>
  <Lines>47</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Behrendt</dc:creator>
  <cp:keywords/>
  <dc:description/>
  <cp:lastModifiedBy>Tim Behrendt</cp:lastModifiedBy>
  <cp:revision>2</cp:revision>
  <dcterms:created xsi:type="dcterms:W3CDTF">2021-04-19T13:57:00Z</dcterms:created>
  <dcterms:modified xsi:type="dcterms:W3CDTF">2021-04-20T08:43:00Z</dcterms:modified>
</cp:coreProperties>
</file>